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C1" w:rsidRPr="00906019" w:rsidRDefault="0028070F" w:rsidP="007E4CBB">
      <w:pPr>
        <w:tabs>
          <w:tab w:val="left" w:pos="9072"/>
        </w:tabs>
        <w:spacing w:line="360" w:lineRule="auto"/>
        <w:ind w:left="567" w:right="567"/>
        <w:jc w:val="both"/>
        <w:rPr>
          <w:rFonts w:ascii="Book Antiqua" w:hAnsi="Book Antiqua"/>
          <w:b/>
          <w:sz w:val="28"/>
          <w:szCs w:val="28"/>
        </w:rPr>
      </w:pPr>
      <w:bookmarkStart w:id="0" w:name="OLE_LINK61"/>
      <w:bookmarkStart w:id="1" w:name="OLE_LINK62"/>
      <w:r>
        <w:rPr>
          <w:rFonts w:ascii="Book Antiqua" w:hAnsi="Book Antiqua"/>
          <w:b/>
          <w:sz w:val="28"/>
          <w:szCs w:val="28"/>
        </w:rPr>
        <w:t>Capitolo 4</w:t>
      </w:r>
      <w:r w:rsidR="0017797B">
        <w:rPr>
          <w:rFonts w:ascii="Book Antiqua" w:hAnsi="Book Antiqua"/>
          <w:b/>
          <w:sz w:val="28"/>
          <w:szCs w:val="28"/>
        </w:rPr>
        <w:t>-</w:t>
      </w:r>
      <w:r w:rsidR="00FA2D0B" w:rsidRPr="00906019">
        <w:rPr>
          <w:rFonts w:ascii="Book Antiqua" w:hAnsi="Book Antiqua"/>
          <w:b/>
          <w:sz w:val="28"/>
          <w:szCs w:val="28"/>
        </w:rPr>
        <w:t xml:space="preserve"> Conclusioni</w:t>
      </w:r>
      <w:r w:rsidR="00397F4D">
        <w:rPr>
          <w:rFonts w:ascii="Book Antiqua" w:hAnsi="Book Antiqua"/>
          <w:b/>
          <w:sz w:val="28"/>
          <w:szCs w:val="28"/>
        </w:rPr>
        <w:t>: il futuro del giornalismo</w:t>
      </w:r>
    </w:p>
    <w:p w:rsidR="007E4CBB" w:rsidRDefault="00FA2D0B" w:rsidP="007E4CBB">
      <w:pPr>
        <w:tabs>
          <w:tab w:val="left" w:pos="9072"/>
        </w:tabs>
        <w:spacing w:line="360" w:lineRule="auto"/>
        <w:ind w:left="567" w:right="567"/>
        <w:jc w:val="both"/>
        <w:rPr>
          <w:rFonts w:ascii="Book Antiqua" w:hAnsi="Book Antiqua" w:cs="Helvetica"/>
          <w:color w:val="000000"/>
          <w:sz w:val="28"/>
          <w:szCs w:val="28"/>
          <w:shd w:val="clear" w:color="auto" w:fill="FFFFFF"/>
        </w:rPr>
      </w:pPr>
      <w:r w:rsidRPr="00906019">
        <w:rPr>
          <w:rFonts w:ascii="Book Antiqua" w:hAnsi="Book Antiqua"/>
          <w:sz w:val="28"/>
          <w:szCs w:val="28"/>
        </w:rPr>
        <w:t>Si è già visto nei capitoli precedenti come la situazione inerente ai quotidiani abbia serie ripercussioni sui livelli occupazionali del settore non solo per quanto riguarda giornalisti, tipografi o impiegati nelle aziende editrici. Del resto ad essere coinvolta è l’editoria in generale, intesa nella sua totalità: libri, mensili, settimanali e riviste di ogni tipo che condividono questo stato di cose. Ciò comporta quindi ripercussioni</w:t>
      </w:r>
      <w:r w:rsidR="0036567B" w:rsidRPr="00906019">
        <w:rPr>
          <w:rFonts w:ascii="Book Antiqua" w:hAnsi="Book Antiqua"/>
          <w:sz w:val="28"/>
          <w:szCs w:val="28"/>
        </w:rPr>
        <w:t xml:space="preserve"> anche a chi questi prodotti li deve vendere. Non ci si pensa quasi mai,  ma bisogna ricordare che della filiera dell’informazione fa parte anche chi lavora nei punti di distribuzione, i giornalai, spesso dimenticati, tanto da definirsi come «</w:t>
      </w:r>
      <w:r w:rsidR="0036567B" w:rsidRPr="00906019">
        <w:rPr>
          <w:rFonts w:ascii="Book Antiqua" w:hAnsi="Book Antiqua" w:cs="Helvetica"/>
          <w:color w:val="000000"/>
          <w:sz w:val="28"/>
          <w:szCs w:val="28"/>
          <w:shd w:val="clear" w:color="auto" w:fill="FFFFFF"/>
        </w:rPr>
        <w:t>l’ultimo anello della catena» su cui sono scaricate «tutte le difficoltà del</w:t>
      </w:r>
      <w:r w:rsidR="0036567B" w:rsidRPr="00906019">
        <w:rPr>
          <w:rStyle w:val="apple-converted-space"/>
          <w:rFonts w:ascii="Book Antiqua" w:hAnsi="Book Antiqua" w:cs="Helvetica"/>
          <w:b/>
          <w:bCs/>
          <w:color w:val="000000"/>
          <w:sz w:val="28"/>
          <w:szCs w:val="28"/>
          <w:bdr w:val="none" w:sz="0" w:space="0" w:color="auto" w:frame="1"/>
          <w:shd w:val="clear" w:color="auto" w:fill="FFFFFF"/>
        </w:rPr>
        <w:t> </w:t>
      </w:r>
      <w:r w:rsidR="0036567B" w:rsidRPr="00906019">
        <w:rPr>
          <w:rStyle w:val="Enfasigrassetto"/>
          <w:rFonts w:ascii="Book Antiqua" w:hAnsi="Book Antiqua" w:cs="Helvetica"/>
          <w:b w:val="0"/>
          <w:color w:val="000000"/>
          <w:sz w:val="28"/>
          <w:szCs w:val="28"/>
          <w:bdr w:val="none" w:sz="0" w:space="0" w:color="auto" w:frame="1"/>
          <w:shd w:val="clear" w:color="auto" w:fill="FFFFFF"/>
        </w:rPr>
        <w:t>mondo dell’editoria</w:t>
      </w:r>
      <w:r w:rsidR="0036567B" w:rsidRPr="00906019">
        <w:rPr>
          <w:rFonts w:ascii="Book Antiqua" w:hAnsi="Book Antiqua"/>
          <w:sz w:val="28"/>
          <w:szCs w:val="28"/>
        </w:rPr>
        <w:t>»</w:t>
      </w:r>
      <w:r w:rsidR="0036567B" w:rsidRPr="00906019">
        <w:rPr>
          <w:rStyle w:val="Rimandonotaapidipagina"/>
          <w:rFonts w:ascii="Book Antiqua" w:hAnsi="Book Antiqua"/>
          <w:sz w:val="28"/>
          <w:szCs w:val="28"/>
        </w:rPr>
        <w:footnoteReference w:id="2"/>
      </w:r>
      <w:r w:rsidR="0036567B" w:rsidRPr="00906019">
        <w:rPr>
          <w:rFonts w:ascii="Book Antiqua" w:hAnsi="Book Antiqua"/>
          <w:sz w:val="28"/>
          <w:szCs w:val="28"/>
        </w:rPr>
        <w:t xml:space="preserve">. Secondo </w:t>
      </w:r>
      <w:r w:rsidR="00906019" w:rsidRPr="00906019">
        <w:rPr>
          <w:rFonts w:ascii="Book Antiqua" w:hAnsi="Book Antiqua"/>
          <w:sz w:val="28"/>
          <w:szCs w:val="28"/>
        </w:rPr>
        <w:t>uno studio compiuto da «Il Fatto Quotidiano» in questi anni ha chiuso un’edicola su quattro, per un totale di circa 10mila eserciz</w:t>
      </w:r>
      <w:r w:rsidR="00E61A13">
        <w:rPr>
          <w:rFonts w:ascii="Book Antiqua" w:hAnsi="Book Antiqua"/>
          <w:sz w:val="28"/>
          <w:szCs w:val="28"/>
        </w:rPr>
        <w:t>i in tutta Italia, lasciando 20</w:t>
      </w:r>
      <w:r w:rsidR="00906019" w:rsidRPr="00906019">
        <w:rPr>
          <w:rFonts w:ascii="Book Antiqua" w:hAnsi="Book Antiqua"/>
          <w:sz w:val="28"/>
          <w:szCs w:val="28"/>
        </w:rPr>
        <w:t>mila persone senza lavoro. Uno stato di cose che va ad aggiungersi ai già preoccupanti dati occupazionali nel nostro Paese, aggravandone ulteriormente la situazione economica. Ciò ha portato gli edicolanti a manifestare sotto la sede RAI di Bologna dove hanno denunciato i disagi della professione, indicandone le ragioni</w:t>
      </w:r>
      <w:r w:rsidR="007E4CBB">
        <w:rPr>
          <w:rFonts w:ascii="Book Antiqua" w:hAnsi="Book Antiqua"/>
          <w:sz w:val="28"/>
          <w:szCs w:val="28"/>
        </w:rPr>
        <w:t>. Citando ovviamente</w:t>
      </w:r>
      <w:r w:rsidR="00E61A13">
        <w:rPr>
          <w:rFonts w:ascii="Book Antiqua" w:hAnsi="Book Antiqua"/>
          <w:sz w:val="28"/>
          <w:szCs w:val="28"/>
        </w:rPr>
        <w:t xml:space="preserve"> le</w:t>
      </w:r>
      <w:r w:rsidR="007E4CBB">
        <w:rPr>
          <w:rFonts w:ascii="Book Antiqua" w:hAnsi="Book Antiqua"/>
          <w:sz w:val="28"/>
          <w:szCs w:val="28"/>
        </w:rPr>
        <w:t xml:space="preserve"> nuove tecnologie e</w:t>
      </w:r>
      <w:r w:rsidR="00E61A13">
        <w:rPr>
          <w:rFonts w:ascii="Book Antiqua" w:hAnsi="Book Antiqua"/>
          <w:sz w:val="28"/>
          <w:szCs w:val="28"/>
        </w:rPr>
        <w:t xml:space="preserve"> la</w:t>
      </w:r>
      <w:r w:rsidR="007E4CBB">
        <w:rPr>
          <w:rFonts w:ascii="Book Antiqua" w:hAnsi="Book Antiqua"/>
          <w:sz w:val="28"/>
          <w:szCs w:val="28"/>
        </w:rPr>
        <w:t xml:space="preserve"> crisi del settore, il dito viene puntato su: </w:t>
      </w:r>
    </w:p>
    <w:p w:rsidR="00906019" w:rsidRPr="007E4CBB" w:rsidRDefault="00906019" w:rsidP="007E4CBB">
      <w:pPr>
        <w:tabs>
          <w:tab w:val="left" w:pos="8789"/>
        </w:tabs>
        <w:spacing w:line="240" w:lineRule="auto"/>
        <w:ind w:left="851" w:right="851"/>
        <w:jc w:val="both"/>
        <w:rPr>
          <w:rFonts w:ascii="Book Antiqua" w:hAnsi="Book Antiqua" w:cs="Helvetica"/>
          <w:color w:val="000000"/>
          <w:sz w:val="24"/>
          <w:szCs w:val="24"/>
          <w:shd w:val="clear" w:color="auto" w:fill="FFFFFF"/>
        </w:rPr>
      </w:pPr>
      <w:r w:rsidRPr="007E4CBB">
        <w:rPr>
          <w:rFonts w:ascii="Book Antiqua" w:hAnsi="Book Antiqua" w:cs="Helvetica"/>
          <w:color w:val="000000"/>
          <w:sz w:val="24"/>
          <w:szCs w:val="24"/>
          <w:shd w:val="clear" w:color="auto" w:fill="FFFFFF"/>
        </w:rPr>
        <w:t>la prolungata</w:t>
      </w:r>
      <w:r w:rsidRPr="007E4CBB">
        <w:rPr>
          <w:rStyle w:val="apple-converted-space"/>
          <w:rFonts w:ascii="Book Antiqua" w:hAnsi="Book Antiqua" w:cs="Helvetica"/>
          <w:color w:val="000000"/>
          <w:sz w:val="24"/>
          <w:szCs w:val="24"/>
          <w:shd w:val="clear" w:color="auto" w:fill="FFFFFF"/>
        </w:rPr>
        <w:t> </w:t>
      </w:r>
      <w:r w:rsidRPr="007E4CBB">
        <w:rPr>
          <w:rStyle w:val="Enfasigrassetto"/>
          <w:rFonts w:ascii="Book Antiqua" w:hAnsi="Book Antiqua" w:cs="Helvetica"/>
          <w:b w:val="0"/>
          <w:color w:val="000000"/>
          <w:sz w:val="24"/>
          <w:szCs w:val="24"/>
          <w:bdr w:val="none" w:sz="0" w:space="0" w:color="auto" w:frame="1"/>
          <w:shd w:val="clear" w:color="auto" w:fill="FFFFFF"/>
        </w:rPr>
        <w:t>assenza di regole</w:t>
      </w:r>
      <w:r w:rsidRPr="007E4CBB">
        <w:rPr>
          <w:rStyle w:val="apple-converted-space"/>
          <w:rFonts w:ascii="Book Antiqua" w:hAnsi="Book Antiqua" w:cs="Helvetica"/>
          <w:color w:val="000000"/>
          <w:sz w:val="24"/>
          <w:szCs w:val="24"/>
          <w:shd w:val="clear" w:color="auto" w:fill="FFFFFF"/>
        </w:rPr>
        <w:t> </w:t>
      </w:r>
      <w:r w:rsidR="007E4CBB" w:rsidRPr="007E4CBB">
        <w:rPr>
          <w:rFonts w:ascii="Book Antiqua" w:hAnsi="Book Antiqua" w:cs="Helvetica"/>
          <w:color w:val="000000"/>
          <w:sz w:val="24"/>
          <w:szCs w:val="24"/>
          <w:shd w:val="clear" w:color="auto" w:fill="FFFFFF"/>
        </w:rPr>
        <w:t xml:space="preserve">certe </w:t>
      </w:r>
      <w:r w:rsidRPr="007E4CBB">
        <w:rPr>
          <w:rFonts w:ascii="Book Antiqua" w:hAnsi="Book Antiqua" w:cs="Helvetica"/>
          <w:color w:val="000000"/>
          <w:sz w:val="24"/>
          <w:szCs w:val="24"/>
          <w:shd w:val="clear" w:color="auto" w:fill="FFFFFF"/>
        </w:rPr>
        <w:t>richieste con forza e ripetutamente dalle organizzazioni sindacali a governo e federazione italiana editori giornali, la mancata riforma dell’</w:t>
      </w:r>
      <w:r w:rsidRPr="007E4CBB">
        <w:rPr>
          <w:rStyle w:val="Enfasigrassetto"/>
          <w:rFonts w:ascii="Book Antiqua" w:hAnsi="Book Antiqua" w:cs="Helvetica"/>
          <w:b w:val="0"/>
          <w:color w:val="000000"/>
          <w:sz w:val="24"/>
          <w:szCs w:val="24"/>
          <w:bdr w:val="none" w:sz="0" w:space="0" w:color="auto" w:frame="1"/>
          <w:shd w:val="clear" w:color="auto" w:fill="FFFFFF"/>
        </w:rPr>
        <w:t>editoria</w:t>
      </w:r>
      <w:r w:rsidRPr="007E4CBB">
        <w:rPr>
          <w:rFonts w:ascii="Book Antiqua" w:hAnsi="Book Antiqua" w:cs="Helvetica"/>
          <w:color w:val="000000"/>
          <w:sz w:val="24"/>
          <w:szCs w:val="24"/>
          <w:shd w:val="clear" w:color="auto" w:fill="FFFFFF"/>
        </w:rPr>
        <w:t xml:space="preserve">, promessa dai diversi governi </w:t>
      </w:r>
      <w:r w:rsidRPr="007E4CBB">
        <w:rPr>
          <w:rFonts w:ascii="Book Antiqua" w:hAnsi="Book Antiqua" w:cs="Helvetica"/>
          <w:color w:val="000000"/>
          <w:sz w:val="24"/>
          <w:szCs w:val="24"/>
          <w:shd w:val="clear" w:color="auto" w:fill="FFFFFF"/>
        </w:rPr>
        <w:lastRenderedPageBreak/>
        <w:t>senza mai approdare a soluzioni concrete, e la mancata apertura del confronto per il rinnovo dell’accordo nazionale sulla ve</w:t>
      </w:r>
      <w:r w:rsidR="007E4CBB">
        <w:rPr>
          <w:rFonts w:ascii="Book Antiqua" w:hAnsi="Book Antiqua" w:cs="Helvetica"/>
          <w:color w:val="000000"/>
          <w:sz w:val="24"/>
          <w:szCs w:val="24"/>
          <w:shd w:val="clear" w:color="auto" w:fill="FFFFFF"/>
        </w:rPr>
        <w:t>ndita di quotidiani e periodici.</w:t>
      </w:r>
      <w:r w:rsidR="00EF6CDB">
        <w:rPr>
          <w:rStyle w:val="Rimandonotaapidipagina"/>
          <w:rFonts w:ascii="Book Antiqua" w:hAnsi="Book Antiqua" w:cs="Helvetica"/>
          <w:color w:val="000000"/>
          <w:sz w:val="24"/>
          <w:szCs w:val="24"/>
          <w:shd w:val="clear" w:color="auto" w:fill="FFFFFF"/>
        </w:rPr>
        <w:footnoteReference w:id="3"/>
      </w:r>
    </w:p>
    <w:p w:rsidR="00FA2D0B" w:rsidRDefault="007E4CBB" w:rsidP="0036567B">
      <w:pPr>
        <w:spacing w:line="360" w:lineRule="auto"/>
        <w:ind w:left="567" w:right="567"/>
        <w:jc w:val="both"/>
        <w:rPr>
          <w:rFonts w:ascii="Book Antiqua" w:hAnsi="Book Antiqua" w:cs="Helvetica"/>
          <w:sz w:val="28"/>
          <w:szCs w:val="28"/>
          <w:shd w:val="clear" w:color="auto" w:fill="FFFFFF"/>
        </w:rPr>
      </w:pPr>
      <w:r>
        <w:rPr>
          <w:rFonts w:ascii="Book Antiqua" w:hAnsi="Book Antiqua" w:cs="Helvetica"/>
          <w:color w:val="000000"/>
          <w:sz w:val="28"/>
          <w:szCs w:val="28"/>
          <w:shd w:val="clear" w:color="auto" w:fill="FFFFFF"/>
        </w:rPr>
        <w:t xml:space="preserve"> Anche nelle parole di Giuseppe </w:t>
      </w:r>
      <w:proofErr w:type="spellStart"/>
      <w:r>
        <w:rPr>
          <w:rFonts w:ascii="Book Antiqua" w:hAnsi="Book Antiqua" w:cs="Helvetica"/>
          <w:color w:val="000000"/>
          <w:sz w:val="28"/>
          <w:szCs w:val="28"/>
          <w:shd w:val="clear" w:color="auto" w:fill="FFFFFF"/>
        </w:rPr>
        <w:t>Marchica</w:t>
      </w:r>
      <w:proofErr w:type="spellEnd"/>
      <w:r>
        <w:rPr>
          <w:rFonts w:ascii="Book Antiqua" w:hAnsi="Book Antiqua" w:cs="Helvetica"/>
          <w:color w:val="000000"/>
          <w:sz w:val="28"/>
          <w:szCs w:val="28"/>
          <w:shd w:val="clear" w:color="auto" w:fill="FFFFFF"/>
        </w:rPr>
        <w:t>, segretario nazionale di SINAGI-CGIL,</w:t>
      </w:r>
      <w:r w:rsidR="008860BC">
        <w:rPr>
          <w:rFonts w:ascii="Book Antiqua" w:hAnsi="Book Antiqua" w:cs="Helvetica"/>
          <w:color w:val="000000"/>
          <w:sz w:val="28"/>
          <w:szCs w:val="28"/>
          <w:shd w:val="clear" w:color="auto" w:fill="FFFFFF"/>
        </w:rPr>
        <w:t xml:space="preserve"> il</w:t>
      </w:r>
      <w:r>
        <w:rPr>
          <w:rFonts w:ascii="Book Antiqua" w:hAnsi="Book Antiqua" w:cs="Helvetica"/>
          <w:color w:val="000000"/>
          <w:sz w:val="28"/>
          <w:szCs w:val="28"/>
          <w:shd w:val="clear" w:color="auto" w:fill="FFFFFF"/>
        </w:rPr>
        <w:t xml:space="preserve"> sindacato del settore, si nota l’esigenza di una ridefinizione</w:t>
      </w:r>
      <w:r w:rsidR="00EF4710">
        <w:rPr>
          <w:rFonts w:ascii="Book Antiqua" w:hAnsi="Book Antiqua" w:cs="Helvetica"/>
          <w:color w:val="000000"/>
          <w:sz w:val="28"/>
          <w:szCs w:val="28"/>
          <w:shd w:val="clear" w:color="auto" w:fill="FFFFFF"/>
        </w:rPr>
        <w:t>, con l’adozione di regole chiare e rapide:</w:t>
      </w:r>
      <w:r w:rsidR="00EF4710" w:rsidRPr="00EF4710">
        <w:rPr>
          <w:rFonts w:ascii="Helvetica" w:hAnsi="Helvetica" w:cs="Helvetica"/>
          <w:color w:val="000000"/>
          <w:sz w:val="21"/>
          <w:szCs w:val="21"/>
          <w:shd w:val="clear" w:color="auto" w:fill="FFFFFF"/>
        </w:rPr>
        <w:t xml:space="preserve"> </w:t>
      </w:r>
      <w:r w:rsidR="00EF4710" w:rsidRPr="00EF4710">
        <w:rPr>
          <w:rFonts w:ascii="Book Antiqua" w:hAnsi="Book Antiqua" w:cs="Helvetica"/>
          <w:sz w:val="28"/>
          <w:szCs w:val="28"/>
          <w:shd w:val="clear" w:color="auto" w:fill="FFFFFF"/>
        </w:rPr>
        <w:t>«nessuno racconta quello che stiamo passando, tra distributori che si rifiutano di rinnovare un contratto scaduto da tre anni e il governo Monti che scrive leggi senza capire su cosa sta legiferando, approvando articoli confusi e pasticciati</w:t>
      </w:r>
      <w:r w:rsidR="00EF4710">
        <w:rPr>
          <w:rFonts w:ascii="Book Antiqua" w:hAnsi="Book Antiqua" w:cs="Helvetica"/>
          <w:sz w:val="28"/>
          <w:szCs w:val="28"/>
          <w:shd w:val="clear" w:color="auto" w:fill="FFFFFF"/>
        </w:rPr>
        <w:t>».</w:t>
      </w:r>
      <w:r w:rsidR="00EF6CDB">
        <w:rPr>
          <w:rStyle w:val="Rimandonotaapidipagina"/>
          <w:rFonts w:ascii="Book Antiqua" w:hAnsi="Book Antiqua" w:cs="Helvetica"/>
          <w:sz w:val="28"/>
          <w:szCs w:val="28"/>
          <w:shd w:val="clear" w:color="auto" w:fill="FFFFFF"/>
        </w:rPr>
        <w:footnoteReference w:id="4"/>
      </w:r>
      <w:r w:rsidR="00EF6CDB">
        <w:rPr>
          <w:rFonts w:ascii="Book Antiqua" w:hAnsi="Book Antiqua" w:cs="Helvetica"/>
          <w:sz w:val="28"/>
          <w:szCs w:val="28"/>
          <w:shd w:val="clear" w:color="auto" w:fill="FFFFFF"/>
        </w:rPr>
        <w:t xml:space="preserve"> Una situazione che evidentemente ricade proprio sul lavoro dei rivenditori, molti dei quali, come detto, sono senza lavoro.</w:t>
      </w:r>
    </w:p>
    <w:p w:rsidR="00EF6CDB" w:rsidRDefault="00EF6CDB" w:rsidP="0036567B">
      <w:pPr>
        <w:spacing w:line="360" w:lineRule="auto"/>
        <w:ind w:left="567" w:right="567"/>
        <w:jc w:val="both"/>
        <w:rPr>
          <w:rFonts w:ascii="Book Antiqua" w:hAnsi="Book Antiqua" w:cs="Helvetica"/>
          <w:sz w:val="28"/>
          <w:szCs w:val="28"/>
          <w:shd w:val="clear" w:color="auto" w:fill="FFFFFF"/>
        </w:rPr>
      </w:pPr>
      <w:r>
        <w:rPr>
          <w:rFonts w:ascii="Book Antiqua" w:hAnsi="Book Antiqua" w:cs="Helvetica"/>
          <w:sz w:val="28"/>
          <w:szCs w:val="28"/>
          <w:shd w:val="clear" w:color="auto" w:fill="FFFFFF"/>
        </w:rPr>
        <w:t>Questo dei giornalai è un esempio che serve a dimostrare l’entità della crisi che il settore sta attraversando, che coinvolge i lavoratori a tutti i livelli della filiera produttiva</w:t>
      </w:r>
      <w:r w:rsidR="00E05A51">
        <w:rPr>
          <w:rFonts w:ascii="Book Antiqua" w:hAnsi="Book Antiqua" w:cs="Helvetica"/>
          <w:sz w:val="28"/>
          <w:szCs w:val="28"/>
          <w:shd w:val="clear" w:color="auto" w:fill="FFFFFF"/>
        </w:rPr>
        <w:t xml:space="preserve">, dalle redazioni ai rivenditori, dai produttori ai distributori. Nel secondo capitolo si è già fatto riferimento ai livelli di occupazione degli addetti nelle aziende, mostrando come questi indici siano in costante calo dal 1980. In quest’arco temporale i lavoratori sono diminuiti di 9184 unità, 2900 dal 2000. Non solo, nel 2012 sessanta società hanno dichiarato lo stato di crisi, gestiti con prepensionamenti e contratti di solidarietà, che hanno coinvolto circa 1200 giornalisti. Tutto ciò verrà inoltre aggravato dalla situazione che si respira nel RCS </w:t>
      </w:r>
      <w:proofErr w:type="spellStart"/>
      <w:r w:rsidR="00E05A51">
        <w:rPr>
          <w:rFonts w:ascii="Book Antiqua" w:hAnsi="Book Antiqua" w:cs="Helvetica"/>
          <w:sz w:val="28"/>
          <w:szCs w:val="28"/>
          <w:shd w:val="clear" w:color="auto" w:fill="FFFFFF"/>
        </w:rPr>
        <w:t>Mediagroup</w:t>
      </w:r>
      <w:proofErr w:type="spellEnd"/>
      <w:r w:rsidR="00E05A51">
        <w:rPr>
          <w:rFonts w:ascii="Book Antiqua" w:hAnsi="Book Antiqua" w:cs="Helvetica"/>
          <w:sz w:val="28"/>
          <w:szCs w:val="28"/>
          <w:shd w:val="clear" w:color="auto" w:fill="FFFFFF"/>
        </w:rPr>
        <w:t xml:space="preserve"> con i suoi 640 esuberi, 100 solo per quanto riguarda il «Corriere della sera». Altrettanti i giornalisti di troppo nelle redazioni Mondadori, </w:t>
      </w:r>
      <w:r w:rsidR="00E05A51">
        <w:rPr>
          <w:rFonts w:ascii="Book Antiqua" w:hAnsi="Book Antiqua" w:cs="Helvetica"/>
          <w:sz w:val="28"/>
          <w:szCs w:val="28"/>
          <w:shd w:val="clear" w:color="auto" w:fill="FFFFFF"/>
        </w:rPr>
        <w:lastRenderedPageBreak/>
        <w:t>mentre il «Sole 24 Ore» estende a tutti i suoi dipendenti il contratto di solidarietà che dal 15% sale a 20 punti percentuali.</w:t>
      </w:r>
      <w:r w:rsidR="00A72938">
        <w:rPr>
          <w:rFonts w:ascii="Book Antiqua" w:hAnsi="Book Antiqua" w:cs="Helvetica"/>
          <w:sz w:val="28"/>
          <w:szCs w:val="28"/>
          <w:shd w:val="clear" w:color="auto" w:fill="FFFFFF"/>
        </w:rPr>
        <w:t xml:space="preserve"> Si parla inoltre di 33 licenziamenti anche a «Il Messaggero». Si tratta dunque di una crisi, come detto, che va ad abbracciare tutto il settore e tutti i livelli lavorativi, riguardando quindi un enorme numero di persone. Anche per questi motivi è evidente l’urgenza con cui si deve affrontare la situazione, stabilendo un piano di intervento comune, che coinvolga le varie associazioni, tra cui FIEG, FNSI e SINAGI, e che parta dal governo, chiamato a tutelare un settore in grande difficoltà, da più parti considerato come un bene comune ed un valore indispensabile alla vita sociale del Paese.</w:t>
      </w:r>
      <w:r w:rsidR="009630A9">
        <w:rPr>
          <w:rFonts w:ascii="Book Antiqua" w:hAnsi="Book Antiqua" w:cs="Helvetica"/>
          <w:sz w:val="28"/>
          <w:szCs w:val="28"/>
          <w:shd w:val="clear" w:color="auto" w:fill="FFFFFF"/>
        </w:rPr>
        <w:t xml:space="preserve"> Si è più volte accennato, in questo lavoro, all’esigenza di una collaborazione in questo senso, riferendo anche le parole e gli appelli dei diretti interessati, degli addetti ai lavori. Le buone intenzioni non mancano, ma da sole queste non bastano.</w:t>
      </w:r>
    </w:p>
    <w:p w:rsidR="00183825" w:rsidRPr="00EF4710" w:rsidRDefault="00183825" w:rsidP="0036567B">
      <w:pPr>
        <w:spacing w:line="360" w:lineRule="auto"/>
        <w:ind w:left="567" w:right="567"/>
        <w:jc w:val="both"/>
        <w:rPr>
          <w:rFonts w:ascii="Book Antiqua" w:hAnsi="Book Antiqua" w:cs="Helvetica"/>
          <w:sz w:val="28"/>
          <w:szCs w:val="28"/>
          <w:shd w:val="clear" w:color="auto" w:fill="FFFFFF"/>
        </w:rPr>
      </w:pPr>
      <w:r>
        <w:rPr>
          <w:rFonts w:ascii="Book Antiqua" w:hAnsi="Book Antiqua" w:cs="Helvetica"/>
          <w:sz w:val="28"/>
          <w:szCs w:val="28"/>
          <w:shd w:val="clear" w:color="auto" w:fill="FFFFFF"/>
        </w:rPr>
        <w:t xml:space="preserve">Come spesso avviene una crisi può rappresentare un’importante opportunità per il futuro. Così è successo anche in quest’occasione, tanto che </w:t>
      </w:r>
      <w:proofErr w:type="spellStart"/>
      <w:r>
        <w:rPr>
          <w:rFonts w:ascii="Book Antiqua" w:hAnsi="Book Antiqua" w:cs="Helvetica"/>
          <w:sz w:val="28"/>
          <w:szCs w:val="28"/>
          <w:shd w:val="clear" w:color="auto" w:fill="FFFFFF"/>
        </w:rPr>
        <w:t>Maistrello</w:t>
      </w:r>
      <w:proofErr w:type="spellEnd"/>
      <w:r w:rsidR="008860BC">
        <w:rPr>
          <w:rFonts w:ascii="Book Antiqua" w:hAnsi="Book Antiqua" w:cs="Helvetica"/>
          <w:sz w:val="28"/>
          <w:szCs w:val="28"/>
          <w:shd w:val="clear" w:color="auto" w:fill="FFFFFF"/>
        </w:rPr>
        <w:t xml:space="preserve"> ritiene che</w:t>
      </w:r>
      <w:r>
        <w:rPr>
          <w:rFonts w:ascii="Book Antiqua" w:hAnsi="Book Antiqua" w:cs="Helvetica"/>
          <w:sz w:val="28"/>
          <w:szCs w:val="28"/>
          <w:shd w:val="clear" w:color="auto" w:fill="FFFFFF"/>
        </w:rPr>
        <w:t xml:space="preserve"> questo potrebbe essere il momento migliore per fare il giornalista: effettivamente da più parti si sente parlare di età dell’oro, per quanto riguarda la professione, per via delle enormi opportunità oggi disponibili, derivanti soprattutto dalle nuove tecnologie. Con queste infatti le occasioni di arricchire il proprio lavoro crescono esponenzialmente: con audio e video</w:t>
      </w:r>
      <w:r w:rsidR="00FA6165">
        <w:rPr>
          <w:rFonts w:ascii="Book Antiqua" w:hAnsi="Book Antiqua" w:cs="Helvetica"/>
          <w:sz w:val="28"/>
          <w:szCs w:val="28"/>
          <w:shd w:val="clear" w:color="auto" w:fill="FFFFFF"/>
        </w:rPr>
        <w:t xml:space="preserve">, che vanno ad aiutare i tradizionali canali, foto e testo, la notizia assume uno status di completezza mai raggiunto in precedenza, si arricchisce di contenuti prima neppure immaginabili. Ovviamente questo comporta una maggiore accuratezza delle proprie </w:t>
      </w:r>
      <w:r w:rsidR="00FA6165">
        <w:rPr>
          <w:rFonts w:ascii="Book Antiqua" w:hAnsi="Book Antiqua" w:cs="Helvetica"/>
          <w:sz w:val="28"/>
          <w:szCs w:val="28"/>
          <w:shd w:val="clear" w:color="auto" w:fill="FFFFFF"/>
        </w:rPr>
        <w:lastRenderedPageBreak/>
        <w:t>competenze poiché, il giornalista, deve essere in grado di lavorare su qualsiasi media o supporto disponibile indistintamente:</w:t>
      </w:r>
    </w:p>
    <w:p w:rsidR="00EF4710" w:rsidRDefault="0096629F" w:rsidP="00FA6165">
      <w:pPr>
        <w:spacing w:line="240" w:lineRule="auto"/>
        <w:ind w:left="851" w:right="851"/>
        <w:jc w:val="both"/>
        <w:rPr>
          <w:rFonts w:ascii="Book Antiqua" w:hAnsi="Book Antiqua" w:cs="Helvetica"/>
          <w:color w:val="000000"/>
          <w:sz w:val="24"/>
          <w:szCs w:val="24"/>
          <w:shd w:val="clear" w:color="auto" w:fill="FFFFFF"/>
        </w:rPr>
      </w:pPr>
      <w:r w:rsidRPr="0096629F">
        <w:rPr>
          <w:rFonts w:ascii="Book Antiqua" w:hAnsi="Book Antiqua" w:cs="Helvetica"/>
          <w:color w:val="000000"/>
          <w:sz w:val="24"/>
          <w:szCs w:val="24"/>
          <w:shd w:val="clear" w:color="auto" w:fill="FFFFFF"/>
        </w:rPr>
        <w:t>CNN li</w:t>
      </w:r>
      <w:r w:rsidR="00FA6165" w:rsidRPr="0096629F">
        <w:rPr>
          <w:rFonts w:ascii="Book Antiqua" w:hAnsi="Book Antiqua" w:cs="Helvetica"/>
          <w:color w:val="000000"/>
          <w:sz w:val="24"/>
          <w:szCs w:val="24"/>
          <w:shd w:val="clear" w:color="auto" w:fill="FFFFFF"/>
        </w:rPr>
        <w:t xml:space="preserve"> chiama </w:t>
      </w:r>
      <w:proofErr w:type="spellStart"/>
      <w:r w:rsidR="00FA6165" w:rsidRPr="0096629F">
        <w:rPr>
          <w:rFonts w:ascii="Book Antiqua" w:hAnsi="Book Antiqua" w:cs="Helvetica"/>
          <w:i/>
          <w:color w:val="000000"/>
          <w:sz w:val="24"/>
          <w:szCs w:val="24"/>
          <w:shd w:val="clear" w:color="auto" w:fill="FFFFFF"/>
        </w:rPr>
        <w:t>all</w:t>
      </w:r>
      <w:proofErr w:type="spellEnd"/>
      <w:r w:rsidR="00FA6165" w:rsidRPr="0096629F">
        <w:rPr>
          <w:rFonts w:ascii="Book Antiqua" w:hAnsi="Book Antiqua" w:cs="Helvetica"/>
          <w:i/>
          <w:color w:val="000000"/>
          <w:sz w:val="24"/>
          <w:szCs w:val="24"/>
          <w:shd w:val="clear" w:color="auto" w:fill="FFFFFF"/>
        </w:rPr>
        <w:t xml:space="preserve"> </w:t>
      </w:r>
      <w:proofErr w:type="spellStart"/>
      <w:r w:rsidR="00FA6165" w:rsidRPr="0096629F">
        <w:rPr>
          <w:rFonts w:ascii="Book Antiqua" w:hAnsi="Book Antiqua" w:cs="Helvetica"/>
          <w:i/>
          <w:color w:val="000000"/>
          <w:sz w:val="24"/>
          <w:szCs w:val="24"/>
          <w:shd w:val="clear" w:color="auto" w:fill="FFFFFF"/>
        </w:rPr>
        <w:t>platform</w:t>
      </w:r>
      <w:proofErr w:type="spellEnd"/>
      <w:r w:rsidR="00FA6165" w:rsidRPr="0096629F">
        <w:rPr>
          <w:rFonts w:ascii="Book Antiqua" w:hAnsi="Book Antiqua" w:cs="Helvetica"/>
          <w:i/>
          <w:color w:val="000000"/>
          <w:sz w:val="24"/>
          <w:szCs w:val="24"/>
          <w:shd w:val="clear" w:color="auto" w:fill="FFFFFF"/>
        </w:rPr>
        <w:t xml:space="preserve"> </w:t>
      </w:r>
      <w:proofErr w:type="spellStart"/>
      <w:r w:rsidR="00FA6165" w:rsidRPr="0096629F">
        <w:rPr>
          <w:rFonts w:ascii="Book Antiqua" w:hAnsi="Book Antiqua" w:cs="Helvetica"/>
          <w:i/>
          <w:color w:val="000000"/>
          <w:sz w:val="24"/>
          <w:szCs w:val="24"/>
          <w:shd w:val="clear" w:color="auto" w:fill="FFFFFF"/>
        </w:rPr>
        <w:t>journalist</w:t>
      </w:r>
      <w:proofErr w:type="spellEnd"/>
      <w:r w:rsidR="00FA6165" w:rsidRPr="0096629F">
        <w:rPr>
          <w:rFonts w:ascii="Book Antiqua" w:hAnsi="Book Antiqua" w:cs="Helvetica"/>
          <w:color w:val="000000"/>
          <w:sz w:val="24"/>
          <w:szCs w:val="24"/>
          <w:shd w:val="clear" w:color="auto" w:fill="FFFFFF"/>
        </w:rPr>
        <w:t xml:space="preserve">, ABC </w:t>
      </w:r>
      <w:proofErr w:type="spellStart"/>
      <w:r w:rsidR="00FA6165" w:rsidRPr="0096629F">
        <w:rPr>
          <w:rFonts w:ascii="Book Antiqua" w:hAnsi="Book Antiqua" w:cs="Helvetica"/>
          <w:i/>
          <w:color w:val="000000"/>
          <w:sz w:val="24"/>
          <w:szCs w:val="24"/>
          <w:shd w:val="clear" w:color="auto" w:fill="FFFFFF"/>
        </w:rPr>
        <w:t>digital</w:t>
      </w:r>
      <w:proofErr w:type="spellEnd"/>
      <w:r w:rsidR="00FA6165" w:rsidRPr="0096629F">
        <w:rPr>
          <w:rFonts w:ascii="Book Antiqua" w:hAnsi="Book Antiqua" w:cs="Helvetica"/>
          <w:i/>
          <w:color w:val="000000"/>
          <w:sz w:val="24"/>
          <w:szCs w:val="24"/>
          <w:shd w:val="clear" w:color="auto" w:fill="FFFFFF"/>
        </w:rPr>
        <w:t xml:space="preserve"> </w:t>
      </w:r>
      <w:proofErr w:type="spellStart"/>
      <w:r w:rsidR="00FA6165" w:rsidRPr="0096629F">
        <w:rPr>
          <w:rFonts w:ascii="Book Antiqua" w:hAnsi="Book Antiqua" w:cs="Helvetica"/>
          <w:i/>
          <w:color w:val="000000"/>
          <w:sz w:val="24"/>
          <w:szCs w:val="24"/>
          <w:shd w:val="clear" w:color="auto" w:fill="FFFFFF"/>
        </w:rPr>
        <w:t>journalist</w:t>
      </w:r>
      <w:proofErr w:type="spellEnd"/>
      <w:r w:rsidR="00FA6165" w:rsidRPr="0096629F">
        <w:rPr>
          <w:rFonts w:ascii="Book Antiqua" w:hAnsi="Book Antiqua" w:cs="Helvetica"/>
          <w:color w:val="000000"/>
          <w:sz w:val="24"/>
          <w:szCs w:val="24"/>
          <w:shd w:val="clear" w:color="auto" w:fill="FFFFFF"/>
        </w:rPr>
        <w:t xml:space="preserve">, in gergo sono noti come </w:t>
      </w:r>
      <w:proofErr w:type="spellStart"/>
      <w:r w:rsidRPr="0096629F">
        <w:rPr>
          <w:rFonts w:ascii="Book Antiqua" w:hAnsi="Book Antiqua" w:cs="Helvetica"/>
          <w:i/>
          <w:color w:val="000000"/>
          <w:sz w:val="24"/>
          <w:szCs w:val="24"/>
          <w:shd w:val="clear" w:color="auto" w:fill="FFFFFF"/>
        </w:rPr>
        <w:t>one</w:t>
      </w:r>
      <w:proofErr w:type="spellEnd"/>
      <w:r w:rsidRPr="0096629F">
        <w:rPr>
          <w:rFonts w:ascii="Book Antiqua" w:hAnsi="Book Antiqua" w:cs="Helvetica"/>
          <w:i/>
          <w:color w:val="000000"/>
          <w:sz w:val="24"/>
          <w:szCs w:val="24"/>
          <w:shd w:val="clear" w:color="auto" w:fill="FFFFFF"/>
        </w:rPr>
        <w:t xml:space="preserve"> man band</w:t>
      </w:r>
      <w:r w:rsidRPr="0096629F">
        <w:rPr>
          <w:rFonts w:ascii="Book Antiqua" w:hAnsi="Book Antiqua" w:cs="Helvetica"/>
          <w:color w:val="000000"/>
          <w:sz w:val="24"/>
          <w:szCs w:val="24"/>
          <w:shd w:val="clear" w:color="auto" w:fill="FFFFFF"/>
        </w:rPr>
        <w:t xml:space="preserve">, ma la sostanza è </w:t>
      </w:r>
      <w:r>
        <w:rPr>
          <w:rFonts w:ascii="Book Antiqua" w:hAnsi="Book Antiqua" w:cs="Helvetica"/>
          <w:color w:val="000000"/>
          <w:sz w:val="24"/>
          <w:szCs w:val="24"/>
          <w:shd w:val="clear" w:color="auto" w:fill="FFFFFF"/>
        </w:rPr>
        <w:t>identica</w:t>
      </w:r>
      <w:r w:rsidRPr="0096629F">
        <w:rPr>
          <w:rFonts w:ascii="Book Antiqua" w:hAnsi="Book Antiqua" w:cs="Helvetica"/>
          <w:color w:val="000000"/>
          <w:sz w:val="24"/>
          <w:szCs w:val="24"/>
          <w:shd w:val="clear" w:color="auto" w:fill="FFFFFF"/>
        </w:rPr>
        <w:t>: la fitta rete di corrispondenza nazionale e internazionale</w:t>
      </w:r>
      <w:r>
        <w:rPr>
          <w:rFonts w:ascii="Book Antiqua" w:hAnsi="Book Antiqua" w:cs="Helvetica"/>
          <w:color w:val="000000"/>
          <w:sz w:val="24"/>
          <w:szCs w:val="24"/>
          <w:shd w:val="clear" w:color="auto" w:fill="FFFFFF"/>
        </w:rPr>
        <w:t xml:space="preserve"> delle grandi redazioni si sta riducendo sempre più […] a singoli reporter, senza sede fissa e dotati di un bagaglio portatile contenente tecnologie sufficienti per trasmettere video, immagini e testo ovunque si trovino. Giornalisti sì, ma capaci di destreggiarsi in autonomia su tutte le piattaforme e liberi da ogni rigidità nell’immaginare la miglior costruzione e destinazione possibile per la storia di cui si stanno occupando.</w:t>
      </w:r>
      <w:r>
        <w:rPr>
          <w:rStyle w:val="Rimandonotaapidipagina"/>
          <w:rFonts w:ascii="Book Antiqua" w:hAnsi="Book Antiqua" w:cs="Helvetica"/>
          <w:color w:val="000000"/>
          <w:sz w:val="24"/>
          <w:szCs w:val="24"/>
          <w:shd w:val="clear" w:color="auto" w:fill="FFFFFF"/>
        </w:rPr>
        <w:footnoteReference w:id="5"/>
      </w:r>
    </w:p>
    <w:p w:rsidR="0096629F" w:rsidRDefault="00B2334A" w:rsidP="0096629F">
      <w:pPr>
        <w:spacing w:line="360" w:lineRule="auto"/>
        <w:ind w:left="567" w:right="567"/>
        <w:jc w:val="both"/>
        <w:rPr>
          <w:rFonts w:ascii="Book Antiqua" w:hAnsi="Book Antiqua" w:cs="Helvetica"/>
          <w:color w:val="000000"/>
          <w:sz w:val="28"/>
          <w:szCs w:val="28"/>
          <w:shd w:val="clear" w:color="auto" w:fill="FFFFFF"/>
        </w:rPr>
      </w:pPr>
      <w:r>
        <w:rPr>
          <w:rFonts w:ascii="Book Antiqua" w:hAnsi="Book Antiqua" w:cs="Helvetica"/>
          <w:color w:val="000000"/>
          <w:sz w:val="28"/>
          <w:szCs w:val="28"/>
          <w:shd w:val="clear" w:color="auto" w:fill="FFFFFF"/>
        </w:rPr>
        <w:t xml:space="preserve">Questo zainetto, secondo l’autore rappresenta la metafora dell’evoluzione del giornalista, che si dirige cioè verso una flessibilità della professione sempre più svincolata dai limiti imposti dalla carta stampata. </w:t>
      </w:r>
    </w:p>
    <w:p w:rsidR="00B2334A" w:rsidRDefault="00B2334A" w:rsidP="0096629F">
      <w:pPr>
        <w:spacing w:line="360" w:lineRule="auto"/>
        <w:ind w:left="567" w:right="567"/>
        <w:jc w:val="both"/>
        <w:rPr>
          <w:rFonts w:ascii="Book Antiqua" w:hAnsi="Book Antiqua" w:cs="Helvetica"/>
          <w:color w:val="000000"/>
          <w:sz w:val="28"/>
          <w:szCs w:val="28"/>
          <w:shd w:val="clear" w:color="auto" w:fill="FFFFFF"/>
        </w:rPr>
      </w:pPr>
      <w:r>
        <w:rPr>
          <w:rFonts w:ascii="Book Antiqua" w:hAnsi="Book Antiqua" w:cs="Helvetica"/>
          <w:color w:val="000000"/>
          <w:sz w:val="28"/>
          <w:szCs w:val="28"/>
          <w:shd w:val="clear" w:color="auto" w:fill="FFFFFF"/>
        </w:rPr>
        <w:t xml:space="preserve">Il mestiere del giornalista infatti </w:t>
      </w:r>
      <w:r w:rsidR="001C2EDD">
        <w:rPr>
          <w:rFonts w:ascii="Book Antiqua" w:hAnsi="Book Antiqua" w:cs="Helvetica"/>
          <w:color w:val="000000"/>
          <w:sz w:val="28"/>
          <w:szCs w:val="28"/>
          <w:shd w:val="clear" w:color="auto" w:fill="FFFFFF"/>
        </w:rPr>
        <w:t>è sempre stato condizionato dalle tecnologie, come successo, per esempio, con radio e televisione. A maggior ragione questo vale con l’avvento di Internet, un’innovazione forse più rivoluzionaria della stampa stessa. Il mito del giornalista era quello di girare per la strada in cerca di notizie e la cui dotazione consisteva essenzialmente in penna, taccuino e macchina da scrivere. Nella redazione il rumore dei tasti, il fumo della sigaretta ed il lavoro di taglia e cuci con forbici e colla per rendere un articolo adatto alla stampa erano le attività caratteristiche del lavoro. Con il computer , invece, tutto questo si è trasformato in un copia e incolla: non più forbici o macchina da scrivere, basta un clic. E’</w:t>
      </w:r>
      <w:r w:rsidR="00163759">
        <w:rPr>
          <w:rFonts w:ascii="Book Antiqua" w:hAnsi="Book Antiqua" w:cs="Helvetica"/>
          <w:color w:val="000000"/>
          <w:sz w:val="28"/>
          <w:szCs w:val="28"/>
          <w:shd w:val="clear" w:color="auto" w:fill="FFFFFF"/>
        </w:rPr>
        <w:t xml:space="preserve"> il lavoro del desk questo, il cui ruolo, come si è visto nel paragrafo relativo all’integrazione delle redazioni, viene rivalorizzato con Internet:</w:t>
      </w:r>
    </w:p>
    <w:p w:rsidR="00163759" w:rsidRDefault="00163759" w:rsidP="00163759">
      <w:pPr>
        <w:tabs>
          <w:tab w:val="left" w:pos="8789"/>
        </w:tabs>
        <w:spacing w:line="240" w:lineRule="auto"/>
        <w:ind w:left="851" w:right="851"/>
        <w:jc w:val="both"/>
        <w:rPr>
          <w:rFonts w:ascii="Book Antiqua" w:hAnsi="Book Antiqua" w:cs="Helvetica"/>
          <w:color w:val="000000"/>
          <w:sz w:val="24"/>
          <w:szCs w:val="24"/>
          <w:shd w:val="clear" w:color="auto" w:fill="FFFFFF"/>
        </w:rPr>
      </w:pPr>
      <w:r>
        <w:rPr>
          <w:rFonts w:ascii="Book Antiqua" w:hAnsi="Book Antiqua" w:cs="Helvetica"/>
          <w:color w:val="000000"/>
          <w:sz w:val="24"/>
          <w:szCs w:val="24"/>
          <w:shd w:val="clear" w:color="auto" w:fill="FFFFFF"/>
        </w:rPr>
        <w:lastRenderedPageBreak/>
        <w:t>proprio l’avvento del villaggio globale e delle nuove tecnologie ha rivalorizzato il ruolo del desk, fino a farlo diventare il cuore riconosciuto, pulsante, vivo del giornale. Nel flusso tortuoso, spesso contraddittorio e nebuloso  delle informazioni si è creata una nuova opacità che non sempre il giornalista sul campo, lontano dalle fonti di approvvigionamento, è in grado di leggere. Il desk, allora, oltre al lavoro di cucina, diventa un faro che guida la navigazione dei giornalisti sul campo, fornendo loro gli aggiornamenti e tutti gli elementi per condurre l’inchiesta, formulare le domande aggiornate in una intervista o scrivere il pezzo ricco di note di colore, ma anche di notizie aggiornate.</w:t>
      </w:r>
      <w:r>
        <w:rPr>
          <w:rStyle w:val="Rimandonotaapidipagina"/>
          <w:rFonts w:ascii="Book Antiqua" w:hAnsi="Book Antiqua" w:cs="Helvetica"/>
          <w:color w:val="000000"/>
          <w:sz w:val="24"/>
          <w:szCs w:val="24"/>
          <w:shd w:val="clear" w:color="auto" w:fill="FFFFFF"/>
        </w:rPr>
        <w:footnoteReference w:id="6"/>
      </w:r>
    </w:p>
    <w:p w:rsidR="00C864EA" w:rsidRDefault="00C864EA" w:rsidP="00C864EA">
      <w:pPr>
        <w:tabs>
          <w:tab w:val="left" w:pos="9072"/>
        </w:tabs>
        <w:spacing w:line="360" w:lineRule="auto"/>
        <w:ind w:left="567" w:right="567"/>
        <w:jc w:val="both"/>
        <w:rPr>
          <w:rFonts w:ascii="Book Antiqua" w:hAnsi="Book Antiqua" w:cs="Helvetica"/>
          <w:color w:val="000000"/>
          <w:sz w:val="28"/>
          <w:szCs w:val="28"/>
          <w:shd w:val="clear" w:color="auto" w:fill="FFFFFF"/>
        </w:rPr>
      </w:pPr>
      <w:r>
        <w:rPr>
          <w:rFonts w:ascii="Book Antiqua" w:hAnsi="Book Antiqua" w:cs="Helvetica"/>
          <w:color w:val="000000"/>
          <w:sz w:val="28"/>
          <w:szCs w:val="28"/>
          <w:shd w:val="clear" w:color="auto" w:fill="FFFFFF"/>
        </w:rPr>
        <w:t>Una tecnologia che evidentemente cambia il modo di lavorare anche nelle redazioni: prima della digitalizzazione il compito di molti giornalisti era quello di stare fuori, andare in giro in cerca di notizie. L’edizione del pezzo avveniva in seguito, quando si tornava in redazione dove l’articolo veniva battuto a macchina e sistemato per la stampa.</w:t>
      </w:r>
      <w:r w:rsidR="00D42865">
        <w:rPr>
          <w:rFonts w:ascii="Book Antiqua" w:hAnsi="Book Antiqua" w:cs="Helvetica"/>
          <w:color w:val="000000"/>
          <w:sz w:val="28"/>
          <w:szCs w:val="28"/>
          <w:shd w:val="clear" w:color="auto" w:fill="FFFFFF"/>
        </w:rPr>
        <w:t xml:space="preserve"> Una tempistica molto diversa, dunque, che cambia con il computer: </w:t>
      </w:r>
    </w:p>
    <w:p w:rsidR="00D42865" w:rsidRDefault="00D42865" w:rsidP="00D42865">
      <w:pPr>
        <w:tabs>
          <w:tab w:val="left" w:pos="8789"/>
        </w:tabs>
        <w:spacing w:line="240" w:lineRule="auto"/>
        <w:ind w:left="851" w:right="851"/>
        <w:jc w:val="both"/>
        <w:rPr>
          <w:rFonts w:ascii="Book Antiqua" w:hAnsi="Book Antiqua" w:cs="Helvetica"/>
          <w:color w:val="000000"/>
          <w:sz w:val="24"/>
          <w:szCs w:val="24"/>
          <w:shd w:val="clear" w:color="auto" w:fill="FFFFFF"/>
        </w:rPr>
      </w:pPr>
      <w:r w:rsidRPr="00D42865">
        <w:rPr>
          <w:rFonts w:ascii="Book Antiqua" w:hAnsi="Book Antiqua" w:cs="Helvetica"/>
          <w:color w:val="000000"/>
          <w:sz w:val="24"/>
          <w:szCs w:val="24"/>
          <w:shd w:val="clear" w:color="auto" w:fill="FFFFFF"/>
        </w:rPr>
        <w:t>Con l’avvento del computer e della video impaginazione, a cavallo tra anni ottanta e novanta</w:t>
      </w:r>
      <w:r>
        <w:rPr>
          <w:rFonts w:ascii="Book Antiqua" w:hAnsi="Book Antiqua" w:cs="Helvetica"/>
          <w:color w:val="000000"/>
          <w:sz w:val="24"/>
          <w:szCs w:val="24"/>
          <w:shd w:val="clear" w:color="auto" w:fill="FFFFFF"/>
        </w:rPr>
        <w:t>, i redattori hanno preso il controllo dell’intero processo produttivo. Il giornalista può scrivere il pezzo direttamente sulla pagina, titolarlo, inserire una o più foto e infine inviare in tipografia un prodotto praticamente già pronto per la stampa.</w:t>
      </w:r>
      <w:r>
        <w:rPr>
          <w:rStyle w:val="Rimandonotaapidipagina"/>
          <w:rFonts w:ascii="Book Antiqua" w:hAnsi="Book Antiqua" w:cs="Helvetica"/>
          <w:color w:val="000000"/>
          <w:sz w:val="24"/>
          <w:szCs w:val="24"/>
          <w:shd w:val="clear" w:color="auto" w:fill="FFFFFF"/>
        </w:rPr>
        <w:footnoteReference w:id="7"/>
      </w:r>
    </w:p>
    <w:p w:rsidR="00D42865" w:rsidRDefault="00D42865" w:rsidP="00D42865">
      <w:pPr>
        <w:tabs>
          <w:tab w:val="left" w:pos="9072"/>
        </w:tabs>
        <w:spacing w:line="360" w:lineRule="auto"/>
        <w:ind w:left="567" w:right="567"/>
        <w:jc w:val="both"/>
        <w:rPr>
          <w:rFonts w:ascii="Book Antiqua" w:hAnsi="Book Antiqua" w:cs="Helvetica"/>
          <w:color w:val="000000"/>
          <w:sz w:val="28"/>
          <w:szCs w:val="28"/>
          <w:shd w:val="clear" w:color="auto" w:fill="FFFFFF"/>
        </w:rPr>
      </w:pPr>
      <w:r>
        <w:rPr>
          <w:rFonts w:ascii="Book Antiqua" w:hAnsi="Book Antiqua" w:cs="Helvetica"/>
          <w:color w:val="000000"/>
          <w:sz w:val="28"/>
          <w:szCs w:val="28"/>
          <w:shd w:val="clear" w:color="auto" w:fill="FFFFFF"/>
        </w:rPr>
        <w:t>Con il web questo processo cambia ulteriormente: i giornalisti, ovunque si trovino, sono in grado di poter pubblicare un pezzo grazie proprio alle nuove tecnologie, superando tutti quegli ostacoli temporali che avevano caratterizzato il giornalismo precedente.</w:t>
      </w:r>
    </w:p>
    <w:p w:rsidR="00D42865" w:rsidRDefault="00D42865" w:rsidP="00D42865">
      <w:pPr>
        <w:tabs>
          <w:tab w:val="left" w:pos="9072"/>
        </w:tabs>
        <w:spacing w:line="360" w:lineRule="auto"/>
        <w:ind w:left="567" w:right="567"/>
        <w:jc w:val="both"/>
        <w:rPr>
          <w:rFonts w:ascii="Book Antiqua" w:hAnsi="Book Antiqua" w:cs="Helvetica"/>
          <w:color w:val="000000"/>
          <w:sz w:val="28"/>
          <w:szCs w:val="28"/>
          <w:shd w:val="clear" w:color="auto" w:fill="FFFFFF"/>
        </w:rPr>
      </w:pPr>
      <w:r>
        <w:rPr>
          <w:rFonts w:ascii="Book Antiqua" w:hAnsi="Book Antiqua" w:cs="Helvetica"/>
          <w:color w:val="000000"/>
          <w:sz w:val="28"/>
          <w:szCs w:val="28"/>
          <w:shd w:val="clear" w:color="auto" w:fill="FFFFFF"/>
        </w:rPr>
        <w:t>Una professione questa che non si esaurisce così, nella pubblicazione della notizia. Si è infatti osservato, nel capitolo precedente, come chi si occupa</w:t>
      </w:r>
      <w:r w:rsidR="005E58F6">
        <w:rPr>
          <w:rFonts w:ascii="Book Antiqua" w:hAnsi="Book Antiqua" w:cs="Helvetica"/>
          <w:color w:val="000000"/>
          <w:sz w:val="28"/>
          <w:szCs w:val="28"/>
          <w:shd w:val="clear" w:color="auto" w:fill="FFFFFF"/>
        </w:rPr>
        <w:t xml:space="preserve"> di scrivere l’articolo, soprattutto per quanto riguarda i quotidiani online, abbia l’obbligo di controllare </w:t>
      </w:r>
      <w:r w:rsidR="005E58F6">
        <w:rPr>
          <w:rFonts w:ascii="Book Antiqua" w:hAnsi="Book Antiqua" w:cs="Helvetica"/>
          <w:color w:val="000000"/>
          <w:sz w:val="28"/>
          <w:szCs w:val="28"/>
          <w:shd w:val="clear" w:color="auto" w:fill="FFFFFF"/>
        </w:rPr>
        <w:lastRenderedPageBreak/>
        <w:t>continuamente le agenzie di stampa e tutto il flusso delle notizie che arriva in redazione per produrre un pezzo quanto più completo ed aggiornato possibile. Le fonti da controllare si sono tuttavia moltiplicate, andando quindi</w:t>
      </w:r>
      <w:r w:rsidR="00103557">
        <w:rPr>
          <w:rFonts w:ascii="Book Antiqua" w:hAnsi="Book Antiqua" w:cs="Helvetica"/>
          <w:color w:val="000000"/>
          <w:sz w:val="28"/>
          <w:szCs w:val="28"/>
          <w:shd w:val="clear" w:color="auto" w:fill="FFFFFF"/>
        </w:rPr>
        <w:t xml:space="preserve"> oltre</w:t>
      </w:r>
      <w:r w:rsidR="005E58F6">
        <w:rPr>
          <w:rFonts w:ascii="Book Antiqua" w:hAnsi="Book Antiqua" w:cs="Helvetica"/>
          <w:color w:val="000000"/>
          <w:sz w:val="28"/>
          <w:szCs w:val="28"/>
          <w:shd w:val="clear" w:color="auto" w:fill="FFFFFF"/>
        </w:rPr>
        <w:t xml:space="preserve"> le agenzie: sempre più spazio stanno infatti conquistando i social network, soprattutto </w:t>
      </w:r>
      <w:proofErr w:type="spellStart"/>
      <w:r w:rsidR="005E58F6">
        <w:rPr>
          <w:rFonts w:ascii="Book Antiqua" w:hAnsi="Book Antiqua" w:cs="Helvetica"/>
          <w:color w:val="000000"/>
          <w:sz w:val="28"/>
          <w:szCs w:val="28"/>
          <w:shd w:val="clear" w:color="auto" w:fill="FFFFFF"/>
        </w:rPr>
        <w:t>Twitter</w:t>
      </w:r>
      <w:proofErr w:type="spellEnd"/>
      <w:r w:rsidR="005E58F6">
        <w:rPr>
          <w:rFonts w:ascii="Book Antiqua" w:hAnsi="Book Antiqua" w:cs="Helvetica"/>
          <w:color w:val="000000"/>
          <w:sz w:val="28"/>
          <w:szCs w:val="28"/>
          <w:shd w:val="clear" w:color="auto" w:fill="FFFFFF"/>
        </w:rPr>
        <w:t>, ormai difatti istituzionalizzato. Tanto per fare un e</w:t>
      </w:r>
      <w:r w:rsidR="00103557">
        <w:rPr>
          <w:rFonts w:ascii="Book Antiqua" w:hAnsi="Book Antiqua" w:cs="Helvetica"/>
          <w:color w:val="000000"/>
          <w:sz w:val="28"/>
          <w:szCs w:val="28"/>
          <w:shd w:val="clear" w:color="auto" w:fill="FFFFFF"/>
        </w:rPr>
        <w:t xml:space="preserve">sempio, basti ricordare quanto </w:t>
      </w:r>
      <w:r w:rsidR="005E58F6">
        <w:rPr>
          <w:rFonts w:ascii="Book Antiqua" w:hAnsi="Book Antiqua" w:cs="Helvetica"/>
          <w:color w:val="000000"/>
          <w:sz w:val="28"/>
          <w:szCs w:val="28"/>
          <w:shd w:val="clear" w:color="auto" w:fill="FFFFFF"/>
        </w:rPr>
        <w:t xml:space="preserve"> avvenuto</w:t>
      </w:r>
      <w:r w:rsidR="00103557">
        <w:rPr>
          <w:rFonts w:ascii="Book Antiqua" w:hAnsi="Book Antiqua" w:cs="Helvetica"/>
          <w:color w:val="000000"/>
          <w:sz w:val="28"/>
          <w:szCs w:val="28"/>
          <w:shd w:val="clear" w:color="auto" w:fill="FFFFFF"/>
        </w:rPr>
        <w:t xml:space="preserve"> a</w:t>
      </w:r>
      <w:r w:rsidR="00E61A13">
        <w:rPr>
          <w:rFonts w:ascii="Book Antiqua" w:hAnsi="Book Antiqua" w:cs="Helvetica"/>
          <w:color w:val="000000"/>
          <w:sz w:val="28"/>
          <w:szCs w:val="28"/>
          <w:shd w:val="clear" w:color="auto" w:fill="FFFFFF"/>
        </w:rPr>
        <w:t xml:space="preserve"> Teheran nel</w:t>
      </w:r>
      <w:r w:rsidR="005E58F6">
        <w:rPr>
          <w:rFonts w:ascii="Book Antiqua" w:hAnsi="Book Antiqua" w:cs="Helvetica"/>
          <w:color w:val="000000"/>
          <w:sz w:val="28"/>
          <w:szCs w:val="28"/>
          <w:shd w:val="clear" w:color="auto" w:fill="FFFFFF"/>
        </w:rPr>
        <w:t xml:space="preserve"> Giugno del 2009, nei giorni seguenti il voto. La vittoria di </w:t>
      </w:r>
      <w:proofErr w:type="spellStart"/>
      <w:r w:rsidR="005E58F6">
        <w:rPr>
          <w:rFonts w:ascii="Book Antiqua" w:hAnsi="Book Antiqua" w:cs="Helvetica"/>
          <w:color w:val="000000"/>
          <w:sz w:val="28"/>
          <w:szCs w:val="28"/>
          <w:shd w:val="clear" w:color="auto" w:fill="FFFFFF"/>
        </w:rPr>
        <w:t>Ahmadinejad</w:t>
      </w:r>
      <w:proofErr w:type="spellEnd"/>
      <w:r w:rsidR="005E58F6">
        <w:rPr>
          <w:rFonts w:ascii="Book Antiqua" w:hAnsi="Book Antiqua" w:cs="Helvetica"/>
          <w:color w:val="000000"/>
          <w:sz w:val="28"/>
          <w:szCs w:val="28"/>
          <w:shd w:val="clear" w:color="auto" w:fill="FFFFFF"/>
        </w:rPr>
        <w:t xml:space="preserve"> aveva fatto gridare al broglio le opposizioni, che quindi scesero in piazza denunciando violazioni ed intimidazioni:</w:t>
      </w:r>
    </w:p>
    <w:p w:rsidR="005E58F6" w:rsidRDefault="005E58F6" w:rsidP="005E58F6">
      <w:pPr>
        <w:tabs>
          <w:tab w:val="left" w:pos="8789"/>
        </w:tabs>
        <w:spacing w:line="240" w:lineRule="auto"/>
        <w:ind w:left="851" w:right="851"/>
        <w:jc w:val="both"/>
        <w:rPr>
          <w:rFonts w:ascii="Book Antiqua" w:hAnsi="Book Antiqua" w:cs="Helvetica"/>
          <w:color w:val="000000"/>
          <w:sz w:val="24"/>
          <w:szCs w:val="24"/>
          <w:shd w:val="clear" w:color="auto" w:fill="FFFFFF"/>
        </w:rPr>
      </w:pPr>
      <w:r>
        <w:rPr>
          <w:rFonts w:ascii="Book Antiqua" w:hAnsi="Book Antiqua" w:cs="Helvetica"/>
          <w:color w:val="000000"/>
          <w:sz w:val="24"/>
          <w:szCs w:val="24"/>
          <w:shd w:val="clear" w:color="auto" w:fill="FFFFFF"/>
        </w:rPr>
        <w:t>La polizia del regime mostrava i muscoli reprimendo le manifestazioni e cacciando tutti i giornalisti stranieri. In tanta confusione</w:t>
      </w:r>
      <w:r w:rsidR="005955D2">
        <w:rPr>
          <w:rFonts w:ascii="Book Antiqua" w:hAnsi="Book Antiqua" w:cs="Helvetica"/>
          <w:color w:val="000000"/>
          <w:sz w:val="24"/>
          <w:szCs w:val="24"/>
          <w:shd w:val="clear" w:color="auto" w:fill="FFFFFF"/>
        </w:rPr>
        <w:t xml:space="preserve"> un flusso indistinti e contraddittorio di parole ed immagini fatte circolare attraverso </w:t>
      </w:r>
      <w:proofErr w:type="spellStart"/>
      <w:r w:rsidR="005955D2">
        <w:rPr>
          <w:rFonts w:ascii="Book Antiqua" w:hAnsi="Book Antiqua" w:cs="Helvetica"/>
          <w:color w:val="000000"/>
          <w:sz w:val="24"/>
          <w:szCs w:val="24"/>
          <w:shd w:val="clear" w:color="auto" w:fill="FFFFFF"/>
        </w:rPr>
        <w:t>Twitter</w:t>
      </w:r>
      <w:proofErr w:type="spellEnd"/>
      <w:r w:rsidR="005955D2">
        <w:rPr>
          <w:rFonts w:ascii="Book Antiqua" w:hAnsi="Book Antiqua" w:cs="Helvetica"/>
          <w:color w:val="000000"/>
          <w:sz w:val="24"/>
          <w:szCs w:val="24"/>
          <w:shd w:val="clear" w:color="auto" w:fill="FFFFFF"/>
        </w:rPr>
        <w:t xml:space="preserve">, </w:t>
      </w:r>
      <w:proofErr w:type="spellStart"/>
      <w:r w:rsidR="005955D2">
        <w:rPr>
          <w:rFonts w:ascii="Book Antiqua" w:hAnsi="Book Antiqua" w:cs="Helvetica"/>
          <w:color w:val="000000"/>
          <w:sz w:val="24"/>
          <w:szCs w:val="24"/>
          <w:shd w:val="clear" w:color="auto" w:fill="FFFFFF"/>
        </w:rPr>
        <w:t>Facebook</w:t>
      </w:r>
      <w:proofErr w:type="spellEnd"/>
      <w:r w:rsidR="005955D2">
        <w:rPr>
          <w:rFonts w:ascii="Book Antiqua" w:hAnsi="Book Antiqua" w:cs="Helvetica"/>
          <w:color w:val="000000"/>
          <w:sz w:val="24"/>
          <w:szCs w:val="24"/>
          <w:shd w:val="clear" w:color="auto" w:fill="FFFFFF"/>
        </w:rPr>
        <w:t xml:space="preserve"> e </w:t>
      </w:r>
      <w:proofErr w:type="spellStart"/>
      <w:r w:rsidR="005955D2">
        <w:rPr>
          <w:rFonts w:ascii="Book Antiqua" w:hAnsi="Book Antiqua" w:cs="Helvetica"/>
          <w:color w:val="000000"/>
          <w:sz w:val="24"/>
          <w:szCs w:val="24"/>
          <w:shd w:val="clear" w:color="auto" w:fill="FFFFFF"/>
        </w:rPr>
        <w:t>YouTube</w:t>
      </w:r>
      <w:proofErr w:type="spellEnd"/>
      <w:r w:rsidR="005955D2">
        <w:rPr>
          <w:rFonts w:ascii="Book Antiqua" w:hAnsi="Book Antiqua" w:cs="Helvetica"/>
          <w:color w:val="000000"/>
          <w:sz w:val="24"/>
          <w:szCs w:val="24"/>
          <w:shd w:val="clear" w:color="auto" w:fill="FFFFFF"/>
        </w:rPr>
        <w:t xml:space="preserve"> mischiava commenti e attestati di solidarietà provenienti da tutto il mondo – i quali costituivano la maggior parte del traffico sui </w:t>
      </w:r>
      <w:r w:rsidR="005955D2">
        <w:rPr>
          <w:rFonts w:ascii="Book Antiqua" w:hAnsi="Book Antiqua" w:cs="Helvetica"/>
          <w:i/>
          <w:color w:val="000000"/>
          <w:sz w:val="24"/>
          <w:szCs w:val="24"/>
          <w:shd w:val="clear" w:color="auto" w:fill="FFFFFF"/>
        </w:rPr>
        <w:t>social media</w:t>
      </w:r>
      <w:r w:rsidR="005955D2">
        <w:rPr>
          <w:rFonts w:ascii="Book Antiqua" w:hAnsi="Book Antiqua" w:cs="Helvetica"/>
          <w:color w:val="000000"/>
          <w:sz w:val="24"/>
          <w:szCs w:val="24"/>
          <w:shd w:val="clear" w:color="auto" w:fill="FFFFFF"/>
        </w:rPr>
        <w:t xml:space="preserve"> collegato all’Iran – con informazioni raccolte dai manifestanti nel «cuore» degli avvenimenti.</w:t>
      </w:r>
      <w:r w:rsidR="005955D2">
        <w:rPr>
          <w:rStyle w:val="Rimandonotaapidipagina"/>
          <w:rFonts w:ascii="Book Antiqua" w:hAnsi="Book Antiqua" w:cs="Helvetica"/>
          <w:color w:val="000000"/>
          <w:sz w:val="24"/>
          <w:szCs w:val="24"/>
          <w:shd w:val="clear" w:color="auto" w:fill="FFFFFF"/>
        </w:rPr>
        <w:footnoteReference w:id="8"/>
      </w:r>
    </w:p>
    <w:p w:rsidR="002C0EDD" w:rsidRDefault="005955D2" w:rsidP="005955D2">
      <w:pPr>
        <w:spacing w:line="360" w:lineRule="auto"/>
        <w:ind w:left="567" w:right="567"/>
        <w:jc w:val="both"/>
        <w:rPr>
          <w:rFonts w:ascii="Book Antiqua" w:hAnsi="Book Antiqua" w:cs="Helvetica"/>
          <w:color w:val="000000"/>
          <w:sz w:val="28"/>
          <w:szCs w:val="28"/>
          <w:shd w:val="clear" w:color="auto" w:fill="FFFFFF"/>
        </w:rPr>
      </w:pPr>
      <w:r>
        <w:rPr>
          <w:rFonts w:ascii="Book Antiqua" w:hAnsi="Book Antiqua" w:cs="Helvetica"/>
          <w:color w:val="000000"/>
          <w:sz w:val="28"/>
          <w:szCs w:val="28"/>
          <w:shd w:val="clear" w:color="auto" w:fill="FFFFFF"/>
        </w:rPr>
        <w:t xml:space="preserve">L’importanza di questo avvenimento consiste nel fatto che grazie alle nuove tecnologie questo ha avuto una diffusione internazionale nonostante la mancanza dei giornalisti, espulsi dal Paese. Non sono stati, dunque, i professionisti a produrre il materiale in grado di descrivere quanto stesse accadendo,  furono i cittadini, che in prima persona hanno raccontato i fatti </w:t>
      </w:r>
      <w:r w:rsidR="002C0EDD">
        <w:rPr>
          <w:rFonts w:ascii="Book Antiqua" w:hAnsi="Book Antiqua" w:cs="Helvetica"/>
          <w:color w:val="000000"/>
          <w:sz w:val="28"/>
          <w:szCs w:val="28"/>
          <w:shd w:val="clear" w:color="auto" w:fill="FFFFFF"/>
        </w:rPr>
        <w:t xml:space="preserve">grazie alle loro foto, ai loro video, dandone visibilità al mondo grazie ai social network. </w:t>
      </w:r>
    </w:p>
    <w:p w:rsidR="00FE2802" w:rsidRDefault="002C0EDD" w:rsidP="005955D2">
      <w:pPr>
        <w:spacing w:line="360" w:lineRule="auto"/>
        <w:ind w:left="567" w:right="567"/>
        <w:jc w:val="both"/>
        <w:rPr>
          <w:rFonts w:ascii="Book Antiqua" w:hAnsi="Book Antiqua" w:cs="Helvetica"/>
          <w:color w:val="000000"/>
          <w:sz w:val="28"/>
          <w:szCs w:val="28"/>
          <w:shd w:val="clear" w:color="auto" w:fill="FFFFFF"/>
        </w:rPr>
      </w:pPr>
      <w:r>
        <w:rPr>
          <w:rFonts w:ascii="Book Antiqua" w:hAnsi="Book Antiqua" w:cs="Helvetica"/>
          <w:color w:val="000000"/>
          <w:sz w:val="28"/>
          <w:szCs w:val="28"/>
          <w:shd w:val="clear" w:color="auto" w:fill="FFFFFF"/>
        </w:rPr>
        <w:t xml:space="preserve">Questo discorso è per spiegare l’importanza del citizen </w:t>
      </w:r>
      <w:proofErr w:type="spellStart"/>
      <w:r>
        <w:rPr>
          <w:rFonts w:ascii="Book Antiqua" w:hAnsi="Book Antiqua" w:cs="Helvetica"/>
          <w:color w:val="000000"/>
          <w:sz w:val="28"/>
          <w:szCs w:val="28"/>
          <w:shd w:val="clear" w:color="auto" w:fill="FFFFFF"/>
        </w:rPr>
        <w:t>journalism</w:t>
      </w:r>
      <w:proofErr w:type="spellEnd"/>
      <w:r>
        <w:rPr>
          <w:rFonts w:ascii="Book Antiqua" w:hAnsi="Book Antiqua" w:cs="Helvetica"/>
          <w:color w:val="000000"/>
          <w:sz w:val="28"/>
          <w:szCs w:val="28"/>
          <w:shd w:val="clear" w:color="auto" w:fill="FFFFFF"/>
        </w:rPr>
        <w:t xml:space="preserve"> nel panorama della nuova informazione, non più legata alla professionalità del giornalista. Si era già visto, infatti, nel 2005, quando l’uragano </w:t>
      </w:r>
      <w:proofErr w:type="spellStart"/>
      <w:r>
        <w:rPr>
          <w:rFonts w:ascii="Book Antiqua" w:hAnsi="Book Antiqua" w:cs="Helvetica"/>
          <w:color w:val="000000"/>
          <w:sz w:val="28"/>
          <w:szCs w:val="28"/>
          <w:shd w:val="clear" w:color="auto" w:fill="FFFFFF"/>
        </w:rPr>
        <w:t>Katrina</w:t>
      </w:r>
      <w:proofErr w:type="spellEnd"/>
      <w:r>
        <w:rPr>
          <w:rFonts w:ascii="Book Antiqua" w:hAnsi="Book Antiqua" w:cs="Helvetica"/>
          <w:color w:val="000000"/>
          <w:sz w:val="28"/>
          <w:szCs w:val="28"/>
          <w:shd w:val="clear" w:color="auto" w:fill="FFFFFF"/>
        </w:rPr>
        <w:t xml:space="preserve"> si è abbattuto sulla costa Sudorien</w:t>
      </w:r>
      <w:r w:rsidR="00103557">
        <w:rPr>
          <w:rFonts w:ascii="Book Antiqua" w:hAnsi="Book Antiqua" w:cs="Helvetica"/>
          <w:color w:val="000000"/>
          <w:sz w:val="28"/>
          <w:szCs w:val="28"/>
          <w:shd w:val="clear" w:color="auto" w:fill="FFFFFF"/>
        </w:rPr>
        <w:t xml:space="preserve">tale </w:t>
      </w:r>
      <w:r>
        <w:rPr>
          <w:rFonts w:ascii="Book Antiqua" w:hAnsi="Book Antiqua" w:cs="Helvetica"/>
          <w:color w:val="000000"/>
          <w:sz w:val="28"/>
          <w:szCs w:val="28"/>
          <w:shd w:val="clear" w:color="auto" w:fill="FFFFFF"/>
        </w:rPr>
        <w:lastRenderedPageBreak/>
        <w:t xml:space="preserve">degli Stati Uniti. In quell’occasione le macchine della sicurezza e dell’informazione si incepparono. Furono allora i cittadini di New Orleans a documentare il disastro subito dalla città e l’inadeguatezza dei soccorsi. Gli esempi sono molti, come il deragliamento del treno di gpl a Viareggio nel 2009 o le inondazioni a Genova ed in Toscana l’anno appena trascorso. Tutte queste manifestazioni di giornalismo partecipativo hanno quindi spostato quell’equilibrio che voleva i cittadini solo come destinatari della notizia, facendo invece di essi dei produttori di contenuti e di informazione, sino ad arrivare alla conseguente creazione di siti interamente dedicati a dare loro il giusto spazio come </w:t>
      </w:r>
      <w:proofErr w:type="spellStart"/>
      <w:r>
        <w:rPr>
          <w:rFonts w:ascii="Book Antiqua" w:hAnsi="Book Antiqua" w:cs="Helvetica"/>
          <w:color w:val="000000"/>
          <w:sz w:val="28"/>
          <w:szCs w:val="28"/>
          <w:shd w:val="clear" w:color="auto" w:fill="FFFFFF"/>
        </w:rPr>
        <w:t>Youreporter.it</w:t>
      </w:r>
      <w:r w:rsidR="00FE2802">
        <w:rPr>
          <w:rFonts w:ascii="Book Antiqua" w:hAnsi="Book Antiqua" w:cs="Helvetica"/>
          <w:color w:val="000000"/>
          <w:sz w:val="28"/>
          <w:szCs w:val="28"/>
          <w:shd w:val="clear" w:color="auto" w:fill="FFFFFF"/>
        </w:rPr>
        <w:t>.</w:t>
      </w:r>
      <w:proofErr w:type="spellEnd"/>
      <w:r w:rsidR="00FE2802">
        <w:rPr>
          <w:rFonts w:ascii="Book Antiqua" w:hAnsi="Book Antiqua" w:cs="Helvetica"/>
          <w:color w:val="000000"/>
          <w:sz w:val="28"/>
          <w:szCs w:val="28"/>
          <w:shd w:val="clear" w:color="auto" w:fill="FFFFFF"/>
        </w:rPr>
        <w:t xml:space="preserve"> E’un mutamento rivoluzionario perché, per la prima volta, quello che tradizionalmente è stato il pubblico, ora può decretare il successo o il fallimento delle notizie proprio grazie ai social network, crescente cassa di risonanza del popolo.</w:t>
      </w:r>
    </w:p>
    <w:p w:rsidR="00FE2802" w:rsidRDefault="00FE2802" w:rsidP="005955D2">
      <w:pPr>
        <w:spacing w:line="360" w:lineRule="auto"/>
        <w:ind w:left="567" w:right="567"/>
        <w:jc w:val="both"/>
        <w:rPr>
          <w:rFonts w:ascii="Book Antiqua" w:hAnsi="Book Antiqua" w:cs="Helvetica"/>
          <w:color w:val="000000"/>
          <w:sz w:val="28"/>
          <w:szCs w:val="28"/>
          <w:shd w:val="clear" w:color="auto" w:fill="FFFFFF"/>
        </w:rPr>
      </w:pPr>
      <w:r>
        <w:rPr>
          <w:rFonts w:ascii="Book Antiqua" w:hAnsi="Book Antiqua" w:cs="Helvetica"/>
          <w:color w:val="000000"/>
          <w:sz w:val="28"/>
          <w:szCs w:val="28"/>
          <w:shd w:val="clear" w:color="auto" w:fill="FFFFFF"/>
        </w:rPr>
        <w:t xml:space="preserve">Questo genera tematiche molto rilevanti, riguardanti tra l’altro il nuovo paradigma della comunicazione. E’ </w:t>
      </w:r>
      <w:proofErr w:type="spellStart"/>
      <w:r>
        <w:rPr>
          <w:rFonts w:ascii="Book Antiqua" w:hAnsi="Book Antiqua" w:cs="Helvetica"/>
          <w:color w:val="000000"/>
          <w:sz w:val="28"/>
          <w:szCs w:val="28"/>
          <w:shd w:val="clear" w:color="auto" w:fill="FFFFFF"/>
        </w:rPr>
        <w:t>Castells</w:t>
      </w:r>
      <w:proofErr w:type="spellEnd"/>
      <w:r>
        <w:rPr>
          <w:rFonts w:ascii="Book Antiqua" w:hAnsi="Book Antiqua" w:cs="Helvetica"/>
          <w:color w:val="000000"/>
          <w:sz w:val="28"/>
          <w:szCs w:val="28"/>
          <w:shd w:val="clear" w:color="auto" w:fill="FFFFFF"/>
        </w:rPr>
        <w:t xml:space="preserve"> che individua il centro della problematica parlando di </w:t>
      </w:r>
      <w:proofErr w:type="spellStart"/>
      <w:r>
        <w:rPr>
          <w:rFonts w:ascii="Book Antiqua" w:hAnsi="Book Antiqua" w:cs="Helvetica"/>
          <w:color w:val="000000"/>
          <w:sz w:val="28"/>
          <w:szCs w:val="28"/>
          <w:shd w:val="clear" w:color="auto" w:fill="FFFFFF"/>
        </w:rPr>
        <w:t>mass-self</w:t>
      </w:r>
      <w:proofErr w:type="spellEnd"/>
      <w:r>
        <w:rPr>
          <w:rFonts w:ascii="Book Antiqua" w:hAnsi="Book Antiqua" w:cs="Helvetica"/>
          <w:color w:val="000000"/>
          <w:sz w:val="28"/>
          <w:szCs w:val="28"/>
          <w:shd w:val="clear" w:color="auto" w:fill="FFFFFF"/>
        </w:rPr>
        <w:t xml:space="preserve"> </w:t>
      </w:r>
      <w:proofErr w:type="spellStart"/>
      <w:r>
        <w:rPr>
          <w:rFonts w:ascii="Book Antiqua" w:hAnsi="Book Antiqua" w:cs="Helvetica"/>
          <w:color w:val="000000"/>
          <w:sz w:val="28"/>
          <w:szCs w:val="28"/>
          <w:shd w:val="clear" w:color="auto" w:fill="FFFFFF"/>
        </w:rPr>
        <w:t>comunication</w:t>
      </w:r>
      <w:proofErr w:type="spellEnd"/>
      <w:r>
        <w:rPr>
          <w:rFonts w:ascii="Book Antiqua" w:hAnsi="Book Antiqua" w:cs="Helvetica"/>
          <w:color w:val="000000"/>
          <w:sz w:val="28"/>
          <w:szCs w:val="28"/>
          <w:shd w:val="clear" w:color="auto" w:fill="FFFFFF"/>
        </w:rPr>
        <w:t>, descritta dal sociologo in base alle sue principali caratteristiche:</w:t>
      </w:r>
    </w:p>
    <w:p w:rsidR="00FE2802" w:rsidRDefault="005955D2" w:rsidP="00FE2802">
      <w:pPr>
        <w:spacing w:line="240" w:lineRule="auto"/>
        <w:ind w:left="851" w:right="849"/>
        <w:jc w:val="both"/>
        <w:rPr>
          <w:rFonts w:ascii="Book Antiqua" w:hAnsi="Book Antiqua"/>
          <w:sz w:val="24"/>
          <w:szCs w:val="24"/>
        </w:rPr>
      </w:pPr>
      <w:r>
        <w:rPr>
          <w:rFonts w:ascii="Book Antiqua" w:hAnsi="Book Antiqua" w:cs="Helvetica"/>
          <w:color w:val="000000"/>
          <w:sz w:val="28"/>
          <w:szCs w:val="28"/>
          <w:shd w:val="clear" w:color="auto" w:fill="FFFFFF"/>
        </w:rPr>
        <w:t xml:space="preserve"> </w:t>
      </w:r>
      <w:r w:rsidR="00FE2802">
        <w:rPr>
          <w:rFonts w:ascii="Book Antiqua" w:hAnsi="Book Antiqua"/>
          <w:sz w:val="24"/>
          <w:szCs w:val="24"/>
        </w:rPr>
        <w:t xml:space="preserve">Si tratta di una comunicazione di massa perché raggiunge potenzialmente un pubblico globale attraverso le reti p2p e la connessione a Internet. È multimodale, come la digitalizzazione dei contenuti e social software avanzati, spesso basati su open source che possono essere scaricati gratuitamente, permette la </w:t>
      </w:r>
      <w:proofErr w:type="spellStart"/>
      <w:r w:rsidR="00FE2802">
        <w:rPr>
          <w:rFonts w:ascii="Book Antiqua" w:hAnsi="Book Antiqua"/>
          <w:sz w:val="24"/>
          <w:szCs w:val="24"/>
        </w:rPr>
        <w:t>riformattazione</w:t>
      </w:r>
      <w:proofErr w:type="spellEnd"/>
      <w:r w:rsidR="00FE2802">
        <w:rPr>
          <w:rFonts w:ascii="Book Antiqua" w:hAnsi="Book Antiqua"/>
          <w:sz w:val="24"/>
          <w:szCs w:val="24"/>
        </w:rPr>
        <w:t xml:space="preserve"> di quasi tutti i contenuto in quasi tutte le forme, sempre più distribuiti tramite reti wireless. Ed è auto-generata per contenuti, auto-diretta per emissione, e auto-selezionata per ricezione da molti che comunicano con molti. Siamo infatti in un nuovo regno della comunicazione, e in ultima analisi in un nuovo medium, la cui spina dorsale è fatta di reti informatiche, il cui linguaggio è digitale, e i cui </w:t>
      </w:r>
      <w:r w:rsidR="00FE2802">
        <w:rPr>
          <w:rFonts w:ascii="Book Antiqua" w:hAnsi="Book Antiqua"/>
          <w:sz w:val="24"/>
          <w:szCs w:val="24"/>
        </w:rPr>
        <w:lastRenderedPageBreak/>
        <w:t>mittenti sono distribuiti a livello globale e che sono interattivi a livello globale.</w:t>
      </w:r>
      <w:r w:rsidR="00FE2802">
        <w:rPr>
          <w:rStyle w:val="Rimandonotaapidipagina"/>
          <w:rFonts w:ascii="Book Antiqua" w:hAnsi="Book Antiqua"/>
          <w:sz w:val="24"/>
          <w:szCs w:val="24"/>
        </w:rPr>
        <w:footnoteReference w:id="9"/>
      </w:r>
    </w:p>
    <w:p w:rsidR="001A5D68" w:rsidRDefault="001A5D68" w:rsidP="001A5D68">
      <w:pPr>
        <w:tabs>
          <w:tab w:val="left" w:pos="9072"/>
        </w:tabs>
        <w:spacing w:line="360" w:lineRule="auto"/>
        <w:ind w:left="567" w:right="567"/>
        <w:jc w:val="both"/>
        <w:rPr>
          <w:rFonts w:ascii="Book Antiqua" w:hAnsi="Book Antiqua"/>
          <w:sz w:val="28"/>
          <w:szCs w:val="28"/>
        </w:rPr>
      </w:pPr>
      <w:r>
        <w:rPr>
          <w:rFonts w:ascii="Book Antiqua" w:hAnsi="Book Antiqua"/>
          <w:sz w:val="28"/>
          <w:szCs w:val="28"/>
        </w:rPr>
        <w:t>Si tratta dunque di una comunicazione di tipo  ori</w:t>
      </w:r>
      <w:r w:rsidR="00103557">
        <w:rPr>
          <w:rFonts w:ascii="Book Antiqua" w:hAnsi="Book Antiqua"/>
          <w:sz w:val="28"/>
          <w:szCs w:val="28"/>
        </w:rPr>
        <w:t>zzontale, non imposta dall’alto ma</w:t>
      </w:r>
      <w:r>
        <w:rPr>
          <w:rFonts w:ascii="Book Antiqua" w:hAnsi="Book Antiqua"/>
          <w:sz w:val="28"/>
          <w:szCs w:val="28"/>
        </w:rPr>
        <w:t xml:space="preserve"> che si genera dal basso, e policentrica, in cui ogni singolo partecipante può essere, ed è, fonte di informazioni. Il risultato di questa situazione è un aumento esponenziale del flusso delle notizie disponibili sulle varie piattaforme, non sempre di interesse e spesso inesatte o del tutto false.</w:t>
      </w:r>
    </w:p>
    <w:p w:rsidR="001A5D68" w:rsidRDefault="001A5D68" w:rsidP="001A5D68">
      <w:pPr>
        <w:tabs>
          <w:tab w:val="left" w:pos="9072"/>
        </w:tabs>
        <w:spacing w:line="360" w:lineRule="auto"/>
        <w:ind w:left="567" w:right="567"/>
        <w:jc w:val="both"/>
        <w:rPr>
          <w:rFonts w:ascii="Book Antiqua" w:hAnsi="Book Antiqua"/>
          <w:sz w:val="28"/>
          <w:szCs w:val="28"/>
        </w:rPr>
      </w:pPr>
      <w:r>
        <w:rPr>
          <w:rFonts w:ascii="Book Antiqua" w:hAnsi="Book Antiqua"/>
          <w:sz w:val="28"/>
          <w:szCs w:val="28"/>
        </w:rPr>
        <w:t>Ciò porta ad approfondire un’altra considerazione di rilievo, più prettamente legata al ruolo del giornalista, che in questo contesto deve lavorare rei</w:t>
      </w:r>
      <w:r w:rsidR="004E2A95">
        <w:rPr>
          <w:rFonts w:ascii="Book Antiqua" w:hAnsi="Book Antiqua"/>
          <w:sz w:val="28"/>
          <w:szCs w:val="28"/>
        </w:rPr>
        <w:t>n</w:t>
      </w:r>
      <w:r>
        <w:rPr>
          <w:rFonts w:ascii="Book Antiqua" w:hAnsi="Book Antiqua"/>
          <w:sz w:val="28"/>
          <w:szCs w:val="28"/>
        </w:rPr>
        <w:t>ventandosi,</w:t>
      </w:r>
      <w:r w:rsidR="004E2A95">
        <w:rPr>
          <w:rFonts w:ascii="Book Antiqua" w:hAnsi="Book Antiqua"/>
          <w:sz w:val="28"/>
          <w:szCs w:val="28"/>
        </w:rPr>
        <w:t xml:space="preserve"> riconsiderando quelle che sono le proprie funzioni facendo leva sulla professionalità. Tanto per cominciare bisogna considerare il concetto di tempo, fondamentale per la produzione e la distribuzione delle notizie: fino al XX secolo la </w:t>
      </w:r>
      <w:proofErr w:type="spellStart"/>
      <w:r w:rsidR="004E2A95">
        <w:rPr>
          <w:rFonts w:ascii="Book Antiqua" w:hAnsi="Book Antiqua"/>
          <w:sz w:val="28"/>
          <w:szCs w:val="28"/>
        </w:rPr>
        <w:t>deadline</w:t>
      </w:r>
      <w:proofErr w:type="spellEnd"/>
      <w:r w:rsidR="004E2A95">
        <w:rPr>
          <w:rFonts w:ascii="Book Antiqua" w:hAnsi="Book Antiqua"/>
          <w:sz w:val="28"/>
          <w:szCs w:val="28"/>
        </w:rPr>
        <w:t xml:space="preserve"> è sempre stato l’elemento costitutivo di questo processo. Era la chiusura che determinava la tempistica del lavoro, influendo considerevolmente sul formato della notizia. Ora questa non ha più significato: con il web si ha la possibilità</w:t>
      </w:r>
      <w:r>
        <w:rPr>
          <w:rFonts w:ascii="Book Antiqua" w:hAnsi="Book Antiqua"/>
          <w:sz w:val="28"/>
          <w:szCs w:val="28"/>
        </w:rPr>
        <w:t xml:space="preserve"> </w:t>
      </w:r>
      <w:r w:rsidR="004E2A95">
        <w:rPr>
          <w:rFonts w:ascii="Book Antiqua" w:hAnsi="Book Antiqua"/>
          <w:sz w:val="28"/>
          <w:szCs w:val="28"/>
        </w:rPr>
        <w:t>di aggiornare, correggere e modificare l’articolo in ogni istante, continuamente. In questo modo due momenti tradizionalmente distinti vengono a coincidere. La pubblicazione e la distribuzione sono ora simultanee, andando così a caratterizzare il percorso di produzione delle notizie che diventa un flusso continuo, inesauribile.</w:t>
      </w:r>
    </w:p>
    <w:p w:rsidR="00E15A5D" w:rsidRDefault="00E15A5D" w:rsidP="001A5D68">
      <w:pPr>
        <w:tabs>
          <w:tab w:val="left" w:pos="9072"/>
        </w:tabs>
        <w:spacing w:line="360" w:lineRule="auto"/>
        <w:ind w:left="567" w:right="567"/>
        <w:jc w:val="both"/>
        <w:rPr>
          <w:rFonts w:ascii="Book Antiqua" w:hAnsi="Book Antiqua"/>
          <w:sz w:val="28"/>
          <w:szCs w:val="28"/>
        </w:rPr>
      </w:pPr>
      <w:r>
        <w:rPr>
          <w:rFonts w:ascii="Book Antiqua" w:hAnsi="Book Antiqua"/>
          <w:sz w:val="28"/>
          <w:szCs w:val="28"/>
        </w:rPr>
        <w:t xml:space="preserve">Inoltre, come visto poco sopra, il sempre crescente spazio conquistato dai lettori influisce non poco non solo nel decretare il successo o meno di una storia, ma ha conseguenze rilevanti sullo </w:t>
      </w:r>
      <w:r>
        <w:rPr>
          <w:rFonts w:ascii="Book Antiqua" w:hAnsi="Book Antiqua"/>
          <w:sz w:val="28"/>
          <w:szCs w:val="28"/>
        </w:rPr>
        <w:lastRenderedPageBreak/>
        <w:t>stesso processo di selezione e sintesi dei fatti. Da sempre questo è stato un percorso unidirezionale, che ha inizio con le fonti, passa per la trattazione giornalistica e quindi arriva al pubblico. Ma ora questo non è più possibile: la negoziazione giornalistica diventa solo uno dei possibili snodi, una tra le tante vie percorribili per arrivare all’informazione, alla conoscenza. Fonti, giornalisti e pubblico hanno quindi ora la stessa possibilità di produrre contenuti, di proporre cioè notizie di una certa rilevanza e dunque distribuirle. Pensare a questo punto che ci si stia dirigendo verso l’estinzione del giornalismo sarebbe quasi naturale. Ma non è così: è una professione che può ancora, e deve, far sentire la propria utilità, il proprio ruolo fondamentale alla vita civile di una nazione. Lo spazio da cui deve ripartire è proprio quello</w:t>
      </w:r>
      <w:r w:rsidR="006D5612">
        <w:rPr>
          <w:rFonts w:ascii="Book Antiqua" w:hAnsi="Book Antiqua"/>
          <w:sz w:val="28"/>
          <w:szCs w:val="28"/>
        </w:rPr>
        <w:t xml:space="preserve"> della</w:t>
      </w:r>
    </w:p>
    <w:p w:rsidR="006D5612" w:rsidRDefault="006D5612" w:rsidP="006D5612">
      <w:pPr>
        <w:tabs>
          <w:tab w:val="left" w:pos="8789"/>
        </w:tabs>
        <w:spacing w:line="240" w:lineRule="auto"/>
        <w:ind w:left="851" w:right="851"/>
        <w:jc w:val="both"/>
        <w:rPr>
          <w:rFonts w:ascii="Book Antiqua" w:hAnsi="Book Antiqua"/>
          <w:sz w:val="24"/>
          <w:szCs w:val="24"/>
        </w:rPr>
      </w:pPr>
      <w:r>
        <w:rPr>
          <w:rFonts w:ascii="Book Antiqua" w:hAnsi="Book Antiqua"/>
          <w:sz w:val="24"/>
          <w:szCs w:val="24"/>
        </w:rPr>
        <w:t>mediazione giornalistica, dal metodo di lavoro, dagli strumenti a sua disposizione per produrre sintesi, sensi, percorsi, approfondimento in grado di interagire in modo reticolare con la sovrabbondanza di informazioni disponibili sul web. Il fulcro del lavoro del giornalista si sposta, in altre parole, dal prodotto al processo. Non compro più il giornale, compro la capacità di un giornalista (o di un gruppo di giornalisti) di fare ordine nell’attualità in modo professionale e non in alternativa, ma semmai in simbiosi con il filtro collettivo di Internet.</w:t>
      </w:r>
      <w:r>
        <w:rPr>
          <w:rStyle w:val="Rimandonotaapidipagina"/>
          <w:rFonts w:ascii="Book Antiqua" w:hAnsi="Book Antiqua"/>
          <w:sz w:val="24"/>
          <w:szCs w:val="24"/>
        </w:rPr>
        <w:footnoteReference w:id="10"/>
      </w:r>
      <w:r>
        <w:rPr>
          <w:rFonts w:ascii="Book Antiqua" w:hAnsi="Book Antiqua"/>
          <w:sz w:val="24"/>
          <w:szCs w:val="24"/>
        </w:rPr>
        <w:t xml:space="preserve"> </w:t>
      </w:r>
    </w:p>
    <w:p w:rsidR="006D5612" w:rsidRDefault="006D5612" w:rsidP="006D5612">
      <w:pPr>
        <w:tabs>
          <w:tab w:val="left" w:pos="9072"/>
        </w:tabs>
        <w:spacing w:line="360" w:lineRule="auto"/>
        <w:ind w:left="567" w:right="567"/>
        <w:jc w:val="both"/>
        <w:rPr>
          <w:rFonts w:ascii="Book Antiqua" w:hAnsi="Book Antiqua"/>
          <w:sz w:val="28"/>
          <w:szCs w:val="28"/>
        </w:rPr>
      </w:pPr>
      <w:r w:rsidRPr="006D5612">
        <w:rPr>
          <w:rFonts w:ascii="Book Antiqua" w:hAnsi="Book Antiqua"/>
          <w:sz w:val="28"/>
          <w:szCs w:val="28"/>
        </w:rPr>
        <w:t>In questo contesto, quindi, il giornale deve imparare a comportarsi</w:t>
      </w:r>
      <w:r>
        <w:rPr>
          <w:rFonts w:ascii="Book Antiqua" w:hAnsi="Book Antiqua"/>
          <w:sz w:val="28"/>
          <w:szCs w:val="28"/>
        </w:rPr>
        <w:t xml:space="preserve"> da nodo</w:t>
      </w:r>
      <w:r w:rsidR="00FE6886">
        <w:rPr>
          <w:rFonts w:ascii="Book Antiqua" w:hAnsi="Book Antiqua"/>
          <w:sz w:val="28"/>
          <w:szCs w:val="28"/>
        </w:rPr>
        <w:t>:</w:t>
      </w:r>
    </w:p>
    <w:p w:rsidR="00FE6886" w:rsidRPr="00FE6886" w:rsidRDefault="00FE6886" w:rsidP="00FE6886">
      <w:pPr>
        <w:tabs>
          <w:tab w:val="left" w:pos="8789"/>
        </w:tabs>
        <w:spacing w:line="240" w:lineRule="auto"/>
        <w:ind w:left="851" w:right="851"/>
        <w:jc w:val="both"/>
        <w:rPr>
          <w:rFonts w:ascii="Book Antiqua" w:hAnsi="Book Antiqua"/>
          <w:sz w:val="24"/>
          <w:szCs w:val="24"/>
        </w:rPr>
      </w:pPr>
      <w:r>
        <w:rPr>
          <w:rFonts w:ascii="Book Antiqua" w:hAnsi="Book Antiqua"/>
          <w:sz w:val="24"/>
          <w:szCs w:val="24"/>
        </w:rPr>
        <w:t xml:space="preserve">Se il giornale si fa nodo, da nodo deve imparare a concepirsi. La Rete vive di relazioni: compito di ciascun nodo è di alimentare quelle relazioni. Piuttosto che portarsi dietro rigide sovrastrutture ereditate dai suoi avi </w:t>
      </w:r>
      <w:proofErr w:type="spellStart"/>
      <w:r>
        <w:rPr>
          <w:rFonts w:ascii="Book Antiqua" w:hAnsi="Book Antiqua"/>
          <w:sz w:val="24"/>
          <w:szCs w:val="24"/>
        </w:rPr>
        <w:t>monomediali</w:t>
      </w:r>
      <w:proofErr w:type="spellEnd"/>
      <w:r>
        <w:rPr>
          <w:rFonts w:ascii="Book Antiqua" w:hAnsi="Book Antiqua"/>
          <w:sz w:val="24"/>
          <w:szCs w:val="24"/>
        </w:rPr>
        <w:t>, il giornale dovrebbe allora trarre spunto dalla liquidità, dall’elasticità, dall’intensità e dall’umanità che emergono nei social network e nei luoghi più vitali della Rete. Il giornalista non produce più sintesi precotte buone per il maggior numero po</w:t>
      </w:r>
      <w:r w:rsidR="00C2020C">
        <w:rPr>
          <w:rFonts w:ascii="Book Antiqua" w:hAnsi="Book Antiqua"/>
          <w:sz w:val="24"/>
          <w:szCs w:val="24"/>
        </w:rPr>
        <w:t>s</w:t>
      </w:r>
      <w:r>
        <w:rPr>
          <w:rFonts w:ascii="Book Antiqua" w:hAnsi="Book Antiqua"/>
          <w:sz w:val="24"/>
          <w:szCs w:val="24"/>
        </w:rPr>
        <w:t xml:space="preserve">sibile di persone, ma </w:t>
      </w:r>
      <w:r>
        <w:rPr>
          <w:rFonts w:ascii="Book Antiqua" w:hAnsi="Book Antiqua"/>
          <w:sz w:val="24"/>
          <w:szCs w:val="24"/>
        </w:rPr>
        <w:lastRenderedPageBreak/>
        <w:t>frammenti di conoscenza a disposizione dei percorsi di approfondimento soggettivi e creativi di ciascun lettore.</w:t>
      </w:r>
      <w:r>
        <w:rPr>
          <w:rStyle w:val="Rimandonotaapidipagina"/>
          <w:rFonts w:ascii="Book Antiqua" w:hAnsi="Book Antiqua"/>
          <w:sz w:val="24"/>
          <w:szCs w:val="24"/>
        </w:rPr>
        <w:footnoteReference w:id="11"/>
      </w:r>
    </w:p>
    <w:p w:rsidR="001A5D68" w:rsidRDefault="00FE6886" w:rsidP="00FE6886">
      <w:pPr>
        <w:spacing w:line="360" w:lineRule="auto"/>
        <w:ind w:left="567" w:right="567"/>
        <w:jc w:val="both"/>
        <w:rPr>
          <w:rFonts w:ascii="Book Antiqua" w:hAnsi="Book Antiqua"/>
          <w:sz w:val="28"/>
          <w:szCs w:val="28"/>
        </w:rPr>
      </w:pPr>
      <w:r>
        <w:rPr>
          <w:rFonts w:ascii="Book Antiqua" w:hAnsi="Book Antiqua"/>
          <w:sz w:val="28"/>
          <w:szCs w:val="28"/>
        </w:rPr>
        <w:t>Se dunque Internet ha aumentato il flusso delle notizie, è pur vero che cresce il bisogno di mettere ordine all’immensa mole che lo spazio della comunicazione ha raggiunto: è proprio entro questi limiti che il giornalismo deve inserirsi per riformulare la propria identità, il ruolo che gli compete</w:t>
      </w:r>
      <w:r w:rsidR="00F970FC">
        <w:rPr>
          <w:rFonts w:ascii="Book Antiqua" w:hAnsi="Book Antiqua"/>
          <w:sz w:val="28"/>
          <w:szCs w:val="28"/>
        </w:rPr>
        <w:t>.</w:t>
      </w:r>
    </w:p>
    <w:p w:rsidR="000021CD" w:rsidRDefault="00F970FC" w:rsidP="00F970FC">
      <w:pPr>
        <w:spacing w:line="360" w:lineRule="auto"/>
        <w:ind w:left="567" w:right="567"/>
        <w:jc w:val="both"/>
        <w:rPr>
          <w:rFonts w:ascii="Book Antiqua" w:hAnsi="Book Antiqua"/>
          <w:sz w:val="28"/>
          <w:szCs w:val="28"/>
        </w:rPr>
      </w:pPr>
      <w:r w:rsidRPr="00F970FC">
        <w:rPr>
          <w:rFonts w:ascii="Book Antiqua" w:hAnsi="Book Antiqua"/>
          <w:sz w:val="28"/>
          <w:szCs w:val="28"/>
        </w:rPr>
        <w:t xml:space="preserve">Più critica la situazione della carta: è indubbio infatti che il settore si trovi in grande difficoltà. Nel primo e nel secondo capitolo si è analizzato la situazione sia al livello globale che quella più strettamente legata alla realtà italiana. Il calo delle vendite e della pubblicità, aggravato dalla pesante crisi economica, rendono chiaro il trend negativo della stampa. Dati questi che hanno portato molti a pronosticare la fine dell’informazione di quel supporto che per secoli è stato intimamente legato al concetto stesso di conoscenza. Tra questi c’è il «Financial </w:t>
      </w:r>
      <w:proofErr w:type="spellStart"/>
      <w:r w:rsidRPr="00F970FC">
        <w:rPr>
          <w:rFonts w:ascii="Book Antiqua" w:hAnsi="Book Antiqua"/>
          <w:sz w:val="28"/>
          <w:szCs w:val="28"/>
        </w:rPr>
        <w:t>Times</w:t>
      </w:r>
      <w:proofErr w:type="spellEnd"/>
      <w:r w:rsidRPr="00F970FC">
        <w:rPr>
          <w:rFonts w:ascii="Book Antiqua" w:hAnsi="Book Antiqua"/>
          <w:sz w:val="28"/>
          <w:szCs w:val="28"/>
        </w:rPr>
        <w:t>»: in un articolo del 17 Marzo 2009 si legge: «</w:t>
      </w:r>
      <w:r w:rsidRPr="00F970FC">
        <w:rPr>
          <w:rFonts w:ascii="Book Antiqua" w:hAnsi="Book Antiqua" w:cs="Arial"/>
          <w:color w:val="000000"/>
          <w:sz w:val="28"/>
          <w:szCs w:val="28"/>
          <w:shd w:val="clear" w:color="auto" w:fill="FFFFFF"/>
        </w:rPr>
        <w:t xml:space="preserve"> Dopo una lunga battaglia con pubblicità in declino, età anagrafica dei lettori troppo avanzata, concorrenza di Internet, sconsiderati livelli di indebitamento, costi inflessibili, ambizioni esagerate e crisi di nervi, l'industria dei giornali è passata a miglior vita</w:t>
      </w:r>
      <w:r>
        <w:rPr>
          <w:rFonts w:ascii="Book Antiqua" w:hAnsi="Book Antiqua"/>
          <w:sz w:val="28"/>
          <w:szCs w:val="28"/>
        </w:rPr>
        <w:t>». Decisamente più precise sono le proiezioni fornite da Futureexploration.net</w:t>
      </w:r>
      <w:r w:rsidR="00C2020C">
        <w:rPr>
          <w:rStyle w:val="Rimandonotaapidipagina"/>
          <w:rFonts w:ascii="Book Antiqua" w:hAnsi="Book Antiqua"/>
          <w:sz w:val="28"/>
          <w:szCs w:val="28"/>
        </w:rPr>
        <w:footnoteReference w:id="12"/>
      </w:r>
      <w:r>
        <w:rPr>
          <w:rFonts w:ascii="Book Antiqua" w:hAnsi="Book Antiqua"/>
          <w:sz w:val="28"/>
          <w:szCs w:val="28"/>
        </w:rPr>
        <w:t>, che presenta uno studio dall’eloquente titolo “</w:t>
      </w:r>
      <w:proofErr w:type="spellStart"/>
      <w:r>
        <w:rPr>
          <w:rFonts w:ascii="Book Antiqua" w:hAnsi="Book Antiqua"/>
          <w:sz w:val="28"/>
          <w:szCs w:val="28"/>
        </w:rPr>
        <w:t>Newspaper</w:t>
      </w:r>
      <w:proofErr w:type="spellEnd"/>
      <w:r>
        <w:rPr>
          <w:rFonts w:ascii="Book Antiqua" w:hAnsi="Book Antiqua"/>
          <w:sz w:val="28"/>
          <w:szCs w:val="28"/>
        </w:rPr>
        <w:t xml:space="preserve"> </w:t>
      </w:r>
      <w:proofErr w:type="spellStart"/>
      <w:r>
        <w:rPr>
          <w:rFonts w:ascii="Book Antiqua" w:hAnsi="Book Antiqua"/>
          <w:sz w:val="28"/>
          <w:szCs w:val="28"/>
        </w:rPr>
        <w:t>extinction</w:t>
      </w:r>
      <w:proofErr w:type="spellEnd"/>
      <w:r>
        <w:rPr>
          <w:rFonts w:ascii="Book Antiqua" w:hAnsi="Book Antiqua"/>
          <w:sz w:val="28"/>
          <w:szCs w:val="28"/>
        </w:rPr>
        <w:t xml:space="preserve"> </w:t>
      </w:r>
      <w:proofErr w:type="spellStart"/>
      <w:r>
        <w:rPr>
          <w:rFonts w:ascii="Book Antiqua" w:hAnsi="Book Antiqua"/>
          <w:sz w:val="28"/>
          <w:szCs w:val="28"/>
        </w:rPr>
        <w:t>timeline</w:t>
      </w:r>
      <w:proofErr w:type="spellEnd"/>
      <w:r>
        <w:rPr>
          <w:rFonts w:ascii="Book Antiqua" w:hAnsi="Book Antiqua"/>
          <w:sz w:val="28"/>
          <w:szCs w:val="28"/>
        </w:rPr>
        <w:t>”: sono presentate, nazione per nazione, le date in cui si pensa che i giornali non usciranno più in edicola. Il</w:t>
      </w:r>
      <w:r w:rsidR="00C2020C">
        <w:rPr>
          <w:rFonts w:ascii="Book Antiqua" w:hAnsi="Book Antiqua"/>
          <w:sz w:val="28"/>
          <w:szCs w:val="28"/>
        </w:rPr>
        <w:t xml:space="preserve"> primo</w:t>
      </w:r>
      <w:r>
        <w:rPr>
          <w:rFonts w:ascii="Book Antiqua" w:hAnsi="Book Antiqua"/>
          <w:sz w:val="28"/>
          <w:szCs w:val="28"/>
        </w:rPr>
        <w:t xml:space="preserve"> Paese a subire questa sorte saranno gli Stati Uniti nel 2017</w:t>
      </w:r>
      <w:r w:rsidR="000021CD">
        <w:rPr>
          <w:rFonts w:ascii="Book Antiqua" w:hAnsi="Book Antiqua"/>
          <w:sz w:val="28"/>
          <w:szCs w:val="28"/>
        </w:rPr>
        <w:t xml:space="preserve">, poi tutti gli altri, fino a poco oltre il 2040, quando non </w:t>
      </w:r>
      <w:r w:rsidR="000021CD">
        <w:rPr>
          <w:rFonts w:ascii="Book Antiqua" w:hAnsi="Book Antiqua"/>
          <w:sz w:val="28"/>
          <w:szCs w:val="28"/>
        </w:rPr>
        <w:lastRenderedPageBreak/>
        <w:t>esisterà più l’informazione a stampa. Per l’Italia si parla di un niente affatto</w:t>
      </w:r>
      <w:r w:rsidR="00C2020C">
        <w:rPr>
          <w:rFonts w:ascii="Book Antiqua" w:hAnsi="Book Antiqua"/>
          <w:sz w:val="28"/>
          <w:szCs w:val="28"/>
        </w:rPr>
        <w:t xml:space="preserve"> lontano</w:t>
      </w:r>
      <w:r w:rsidR="001C39B6">
        <w:rPr>
          <w:rFonts w:ascii="Book Antiqua" w:hAnsi="Book Antiqua"/>
          <w:sz w:val="28"/>
          <w:szCs w:val="28"/>
        </w:rPr>
        <w:t xml:space="preserve"> 2027, 14</w:t>
      </w:r>
      <w:r w:rsidR="000021CD">
        <w:rPr>
          <w:rFonts w:ascii="Book Antiqua" w:hAnsi="Book Antiqua"/>
          <w:sz w:val="28"/>
          <w:szCs w:val="28"/>
        </w:rPr>
        <w:t xml:space="preserve"> anni dunque.</w:t>
      </w:r>
    </w:p>
    <w:p w:rsidR="000021CD" w:rsidRDefault="000021CD" w:rsidP="00F970FC">
      <w:pPr>
        <w:spacing w:line="360" w:lineRule="auto"/>
        <w:ind w:left="567" w:right="567"/>
        <w:jc w:val="both"/>
        <w:rPr>
          <w:rFonts w:ascii="Book Antiqua" w:hAnsi="Book Antiqua"/>
          <w:sz w:val="28"/>
          <w:szCs w:val="28"/>
        </w:rPr>
      </w:pPr>
      <w:r>
        <w:rPr>
          <w:rFonts w:ascii="Book Antiqua" w:hAnsi="Book Antiqua"/>
          <w:sz w:val="28"/>
          <w:szCs w:val="28"/>
        </w:rPr>
        <w:t xml:space="preserve">Non tutti sono d’accordo con questa visione, o per lo meno considerano questi proclami prematuri. Tra questi c’è Arianna </w:t>
      </w:r>
      <w:proofErr w:type="spellStart"/>
      <w:r>
        <w:rPr>
          <w:rFonts w:ascii="Book Antiqua" w:hAnsi="Book Antiqua"/>
          <w:sz w:val="28"/>
          <w:szCs w:val="28"/>
        </w:rPr>
        <w:t>Huffington</w:t>
      </w:r>
      <w:proofErr w:type="spellEnd"/>
      <w:r>
        <w:rPr>
          <w:rFonts w:ascii="Book Antiqua" w:hAnsi="Book Antiqua"/>
          <w:sz w:val="28"/>
          <w:szCs w:val="28"/>
        </w:rPr>
        <w:t>,</w:t>
      </w:r>
      <w:r w:rsidR="004C1BDE">
        <w:rPr>
          <w:rFonts w:ascii="Book Antiqua" w:hAnsi="Book Antiqua"/>
          <w:sz w:val="28"/>
          <w:szCs w:val="28"/>
        </w:rPr>
        <w:t xml:space="preserve"> fondatrice, presidente e direttore di </w:t>
      </w:r>
      <w:proofErr w:type="spellStart"/>
      <w:r w:rsidR="004C1BDE">
        <w:rPr>
          <w:rFonts w:ascii="Book Antiqua" w:hAnsi="Book Antiqua"/>
          <w:sz w:val="28"/>
          <w:szCs w:val="28"/>
        </w:rPr>
        <w:t>Huffington</w:t>
      </w:r>
      <w:proofErr w:type="spellEnd"/>
      <w:r w:rsidR="004C1BDE">
        <w:rPr>
          <w:rFonts w:ascii="Book Antiqua" w:hAnsi="Book Antiqua"/>
          <w:sz w:val="28"/>
          <w:szCs w:val="28"/>
        </w:rPr>
        <w:t xml:space="preserve"> Post Media Group,</w:t>
      </w:r>
      <w:r>
        <w:rPr>
          <w:rFonts w:ascii="Book Antiqua" w:hAnsi="Book Antiqua"/>
          <w:sz w:val="28"/>
          <w:szCs w:val="28"/>
        </w:rPr>
        <w:t xml:space="preserve"> che così commenta l’articolo del «Financial </w:t>
      </w:r>
      <w:proofErr w:type="spellStart"/>
      <w:r>
        <w:rPr>
          <w:rFonts w:ascii="Book Antiqua" w:hAnsi="Book Antiqua"/>
          <w:sz w:val="28"/>
          <w:szCs w:val="28"/>
        </w:rPr>
        <w:t>Times</w:t>
      </w:r>
      <w:proofErr w:type="spellEnd"/>
      <w:r>
        <w:rPr>
          <w:rFonts w:ascii="Book Antiqua" w:hAnsi="Book Antiqua"/>
          <w:sz w:val="28"/>
          <w:szCs w:val="28"/>
        </w:rPr>
        <w:t>»:</w:t>
      </w:r>
    </w:p>
    <w:p w:rsidR="000021CD" w:rsidRPr="000021CD" w:rsidRDefault="000021CD" w:rsidP="000021CD">
      <w:pPr>
        <w:tabs>
          <w:tab w:val="left" w:pos="6900"/>
        </w:tabs>
        <w:spacing w:line="240" w:lineRule="auto"/>
        <w:ind w:left="851" w:right="849"/>
        <w:jc w:val="both"/>
        <w:rPr>
          <w:rStyle w:val="Enfasicorsivo"/>
          <w:rFonts w:ascii="Book Antiqua" w:hAnsi="Book Antiqua"/>
          <w:i w:val="0"/>
          <w:sz w:val="24"/>
          <w:szCs w:val="24"/>
          <w:bdr w:val="none" w:sz="0" w:space="0" w:color="auto" w:frame="1"/>
          <w:shd w:val="clear" w:color="auto" w:fill="FFFFFF"/>
        </w:rPr>
      </w:pPr>
      <w:r w:rsidRPr="000021CD">
        <w:rPr>
          <w:rStyle w:val="Enfasicorsivo"/>
          <w:rFonts w:ascii="Book Antiqua" w:hAnsi="Book Antiqua"/>
          <w:i w:val="0"/>
          <w:sz w:val="24"/>
          <w:szCs w:val="24"/>
          <w:bdr w:val="none" w:sz="0" w:space="0" w:color="auto" w:frame="1"/>
          <w:shd w:val="clear" w:color="auto" w:fill="FFFFFF"/>
        </w:rPr>
        <w:t>I necrologi per la carta stampata sono prematuri.</w:t>
      </w:r>
      <w:r w:rsidRPr="000021CD">
        <w:rPr>
          <w:rStyle w:val="Enfasicorsivo"/>
          <w:rFonts w:ascii="Book Antiqua" w:hAnsi="Book Antiqua"/>
          <w:i w:val="0"/>
          <w:sz w:val="24"/>
          <w:szCs w:val="24"/>
          <w:bdr w:val="none" w:sz="0" w:space="0" w:color="auto" w:frame="1"/>
          <w:shd w:val="clear" w:color="auto" w:fill="FFFFFF"/>
        </w:rPr>
        <w:tab/>
      </w:r>
    </w:p>
    <w:p w:rsidR="000021CD" w:rsidRPr="000021CD" w:rsidRDefault="000021CD" w:rsidP="000021CD">
      <w:pPr>
        <w:spacing w:line="240" w:lineRule="auto"/>
        <w:ind w:left="851" w:right="849"/>
        <w:jc w:val="both"/>
        <w:rPr>
          <w:rStyle w:val="Enfasicorsivo"/>
          <w:rFonts w:ascii="Book Antiqua" w:hAnsi="Book Antiqua"/>
          <w:i w:val="0"/>
          <w:sz w:val="24"/>
          <w:szCs w:val="24"/>
          <w:bdr w:val="none" w:sz="0" w:space="0" w:color="auto" w:frame="1"/>
          <w:shd w:val="clear" w:color="auto" w:fill="FFFFFF"/>
        </w:rPr>
      </w:pPr>
      <w:r w:rsidRPr="000021CD">
        <w:rPr>
          <w:rStyle w:val="Enfasicorsivo"/>
          <w:rFonts w:ascii="Book Antiqua" w:hAnsi="Book Antiqua"/>
          <w:i w:val="0"/>
          <w:sz w:val="24"/>
          <w:szCs w:val="24"/>
          <w:bdr w:val="none" w:sz="0" w:space="0" w:color="auto" w:frame="1"/>
          <w:shd w:val="clear" w:color="auto" w:fill="FFFFFF"/>
        </w:rPr>
        <w:t>Fino a quando la generazione che è cresciuta prima dell’ era di Internet non si sarà estinta, ci sarà un mercato per i quotidiani stampati. E’ qualcosa che abbiamo nel nostro DNA collettivo: sveglia, caffè, sfogliamo una pagina, leggiamo una notizia sfiziosa, e passiamo il quotidiano a chi ci sta a fianco.</w:t>
      </w:r>
      <w:r>
        <w:rPr>
          <w:rStyle w:val="Rimandonotaapidipagina"/>
          <w:rFonts w:ascii="Book Antiqua" w:hAnsi="Book Antiqua"/>
          <w:iCs/>
          <w:sz w:val="24"/>
          <w:szCs w:val="24"/>
          <w:bdr w:val="none" w:sz="0" w:space="0" w:color="auto" w:frame="1"/>
          <w:shd w:val="clear" w:color="auto" w:fill="FFFFFF"/>
        </w:rPr>
        <w:footnoteReference w:id="13"/>
      </w:r>
    </w:p>
    <w:p w:rsidR="00F970FC" w:rsidRDefault="000021CD" w:rsidP="000021CD">
      <w:pPr>
        <w:tabs>
          <w:tab w:val="left" w:pos="9072"/>
        </w:tabs>
        <w:spacing w:line="360" w:lineRule="auto"/>
        <w:ind w:left="567" w:right="567"/>
        <w:jc w:val="both"/>
        <w:rPr>
          <w:rFonts w:ascii="Book Antiqua" w:hAnsi="Book Antiqua" w:cs="Arial"/>
          <w:color w:val="000000"/>
          <w:sz w:val="28"/>
          <w:szCs w:val="28"/>
          <w:shd w:val="clear" w:color="auto" w:fill="FFFFFF"/>
        </w:rPr>
      </w:pPr>
      <w:r>
        <w:rPr>
          <w:rFonts w:ascii="Book Antiqua" w:hAnsi="Book Antiqua" w:cs="Arial"/>
          <w:color w:val="000000"/>
          <w:sz w:val="28"/>
          <w:szCs w:val="28"/>
          <w:shd w:val="clear" w:color="auto" w:fill="FFFFFF"/>
        </w:rPr>
        <w:t>Indubbiamente il giornalismo si sta dirigendo sempre più sul digitale e per questo la direttrice dell’</w:t>
      </w:r>
      <w:proofErr w:type="spellStart"/>
      <w:r>
        <w:rPr>
          <w:rFonts w:ascii="Book Antiqua" w:hAnsi="Book Antiqua" w:cs="Arial"/>
          <w:color w:val="000000"/>
          <w:sz w:val="28"/>
          <w:szCs w:val="28"/>
          <w:shd w:val="clear" w:color="auto" w:fill="FFFFFF"/>
        </w:rPr>
        <w:t>HuffPost</w:t>
      </w:r>
      <w:proofErr w:type="spellEnd"/>
      <w:r>
        <w:rPr>
          <w:rFonts w:ascii="Book Antiqua" w:hAnsi="Book Antiqua" w:cs="Arial"/>
          <w:color w:val="000000"/>
          <w:sz w:val="28"/>
          <w:szCs w:val="28"/>
          <w:shd w:val="clear" w:color="auto" w:fill="FFFFFF"/>
        </w:rPr>
        <w:t xml:space="preserve"> parla in questi termini:</w:t>
      </w:r>
    </w:p>
    <w:p w:rsidR="000021CD" w:rsidRDefault="000021CD" w:rsidP="000021CD">
      <w:pPr>
        <w:spacing w:line="240" w:lineRule="auto"/>
        <w:ind w:left="851" w:right="849"/>
        <w:jc w:val="both"/>
        <w:rPr>
          <w:rStyle w:val="Enfasicorsivo"/>
          <w:rFonts w:ascii="Book Antiqua" w:hAnsi="Book Antiqua"/>
          <w:i w:val="0"/>
          <w:sz w:val="24"/>
          <w:szCs w:val="24"/>
          <w:bdr w:val="none" w:sz="0" w:space="0" w:color="auto" w:frame="1"/>
          <w:shd w:val="clear" w:color="auto" w:fill="FFFFFF"/>
        </w:rPr>
      </w:pPr>
      <w:r>
        <w:rPr>
          <w:rStyle w:val="Enfasicorsivo"/>
          <w:rFonts w:ascii="Book Antiqua" w:hAnsi="Book Antiqua"/>
          <w:i w:val="0"/>
          <w:sz w:val="24"/>
          <w:szCs w:val="24"/>
          <w:bdr w:val="none" w:sz="0" w:space="0" w:color="auto" w:frame="1"/>
          <w:shd w:val="clear" w:color="auto" w:fill="FFFFFF"/>
        </w:rPr>
        <w:t xml:space="preserve">Il futuro è ibrido: i vecchi editori e lettori abbracceranno i </w:t>
      </w:r>
      <w:proofErr w:type="spellStart"/>
      <w:r>
        <w:rPr>
          <w:rStyle w:val="Enfasicorsivo"/>
          <w:rFonts w:ascii="Book Antiqua" w:hAnsi="Book Antiqua"/>
          <w:i w:val="0"/>
          <w:sz w:val="24"/>
          <w:szCs w:val="24"/>
          <w:bdr w:val="none" w:sz="0" w:space="0" w:color="auto" w:frame="1"/>
          <w:shd w:val="clear" w:color="auto" w:fill="FFFFFF"/>
        </w:rPr>
        <w:t>new</w:t>
      </w:r>
      <w:proofErr w:type="spellEnd"/>
      <w:r>
        <w:rPr>
          <w:rStyle w:val="Enfasicorsivo"/>
          <w:rFonts w:ascii="Book Antiqua" w:hAnsi="Book Antiqua"/>
          <w:i w:val="0"/>
          <w:sz w:val="24"/>
          <w:szCs w:val="24"/>
          <w:bdr w:val="none" w:sz="0" w:space="0" w:color="auto" w:frame="1"/>
          <w:shd w:val="clear" w:color="auto" w:fill="FFFFFF"/>
        </w:rPr>
        <w:t xml:space="preserve"> media (la trasparenza, l’ interattività e l’ immediatezza) e i </w:t>
      </w:r>
      <w:proofErr w:type="spellStart"/>
      <w:r>
        <w:rPr>
          <w:rStyle w:val="Enfasicorsivo"/>
          <w:rFonts w:ascii="Book Antiqua" w:hAnsi="Book Antiqua"/>
          <w:i w:val="0"/>
          <w:sz w:val="24"/>
          <w:szCs w:val="24"/>
          <w:bdr w:val="none" w:sz="0" w:space="0" w:color="auto" w:frame="1"/>
          <w:shd w:val="clear" w:color="auto" w:fill="FFFFFF"/>
        </w:rPr>
        <w:t>new</w:t>
      </w:r>
      <w:proofErr w:type="spellEnd"/>
      <w:r>
        <w:rPr>
          <w:rStyle w:val="Enfasicorsivo"/>
          <w:rFonts w:ascii="Book Antiqua" w:hAnsi="Book Antiqua"/>
          <w:i w:val="0"/>
          <w:sz w:val="24"/>
          <w:szCs w:val="24"/>
          <w:bdr w:val="none" w:sz="0" w:space="0" w:color="auto" w:frame="1"/>
          <w:shd w:val="clear" w:color="auto" w:fill="FFFFFF"/>
        </w:rPr>
        <w:t xml:space="preserve"> media adotteranno le pratiche migliori dei vecchi media (l’ onestà e l’ accuratezza). I lettori ora sono abituati a ottenere le notizie che vogliono, quando, dove e come le vogliono. Nonostante tutte le relazioni disastrose sullo stato dell’ industria dei giornali, stiamo attraversando l ‘età dell‘oro per i consumatori di news che possono navigare in rete, utilizzare i motori di ricerca, accedere alle migliori storie provenienti da tutto il mondo, e essere in grado di commentare, interagire, e formare delle comunità.</w:t>
      </w:r>
      <w:r>
        <w:rPr>
          <w:rStyle w:val="Rimandonotaapidipagina"/>
          <w:rFonts w:ascii="Book Antiqua" w:hAnsi="Book Antiqua"/>
          <w:iCs/>
          <w:sz w:val="24"/>
          <w:szCs w:val="24"/>
          <w:bdr w:val="none" w:sz="0" w:space="0" w:color="auto" w:frame="1"/>
          <w:shd w:val="clear" w:color="auto" w:fill="FFFFFF"/>
        </w:rPr>
        <w:footnoteReference w:id="14"/>
      </w:r>
    </w:p>
    <w:p w:rsidR="000021CD" w:rsidRDefault="00C2020C" w:rsidP="000021CD">
      <w:pPr>
        <w:tabs>
          <w:tab w:val="left" w:pos="9072"/>
        </w:tabs>
        <w:spacing w:line="360" w:lineRule="auto"/>
        <w:ind w:left="567" w:right="567"/>
        <w:jc w:val="both"/>
        <w:rPr>
          <w:rFonts w:ascii="Book Antiqua" w:hAnsi="Book Antiqua" w:cs="Arial"/>
          <w:color w:val="000000"/>
          <w:sz w:val="28"/>
          <w:szCs w:val="28"/>
          <w:shd w:val="clear" w:color="auto" w:fill="FFFFFF"/>
        </w:rPr>
      </w:pPr>
      <w:r>
        <w:rPr>
          <w:rFonts w:ascii="Book Antiqua" w:hAnsi="Book Antiqua" w:cs="Arial"/>
          <w:color w:val="000000"/>
          <w:sz w:val="28"/>
          <w:szCs w:val="28"/>
          <w:shd w:val="clear" w:color="auto" w:fill="FFFFFF"/>
        </w:rPr>
        <w:t xml:space="preserve">Così </w:t>
      </w:r>
      <w:r w:rsidR="000021CD">
        <w:rPr>
          <w:rFonts w:ascii="Book Antiqua" w:hAnsi="Book Antiqua" w:cs="Arial"/>
          <w:color w:val="000000"/>
          <w:sz w:val="28"/>
          <w:szCs w:val="28"/>
          <w:shd w:val="clear" w:color="auto" w:fill="FFFFFF"/>
        </w:rPr>
        <w:t>la pensa anche De Benedetti, quando parla del futuro dell’industria editoriale inquadrata in «carta e digitale: le due cose»</w:t>
      </w:r>
      <w:r w:rsidR="000021CD">
        <w:rPr>
          <w:rStyle w:val="Rimandonotaapidipagina"/>
          <w:rFonts w:ascii="Book Antiqua" w:hAnsi="Book Antiqua" w:cs="Arial"/>
          <w:color w:val="000000"/>
          <w:sz w:val="28"/>
          <w:szCs w:val="28"/>
          <w:shd w:val="clear" w:color="auto" w:fill="FFFFFF"/>
        </w:rPr>
        <w:footnoteReference w:id="15"/>
      </w:r>
      <w:r w:rsidR="000021CD">
        <w:rPr>
          <w:rFonts w:ascii="Book Antiqua" w:hAnsi="Book Antiqua" w:cs="Arial"/>
          <w:color w:val="000000"/>
          <w:sz w:val="28"/>
          <w:szCs w:val="28"/>
          <w:shd w:val="clear" w:color="auto" w:fill="FFFFFF"/>
        </w:rPr>
        <w:t xml:space="preserve">. Quello che sembra emergere </w:t>
      </w:r>
      <w:r w:rsidR="005524DA">
        <w:rPr>
          <w:rFonts w:ascii="Book Antiqua" w:hAnsi="Book Antiqua" w:cs="Arial"/>
          <w:color w:val="000000"/>
          <w:sz w:val="28"/>
          <w:szCs w:val="28"/>
          <w:shd w:val="clear" w:color="auto" w:fill="FFFFFF"/>
        </w:rPr>
        <w:t xml:space="preserve">è dunque che la carta e la sua sopravvivenza saranno sempre più legate al mondo online. Il panorama che quindi si delinea assomiglia ad un concetto espresso </w:t>
      </w:r>
      <w:r w:rsidR="005524DA">
        <w:rPr>
          <w:rFonts w:ascii="Book Antiqua" w:hAnsi="Book Antiqua" w:cs="Arial"/>
          <w:color w:val="000000"/>
          <w:sz w:val="28"/>
          <w:szCs w:val="28"/>
          <w:shd w:val="clear" w:color="auto" w:fill="FFFFFF"/>
        </w:rPr>
        <w:lastRenderedPageBreak/>
        <w:t xml:space="preserve">da Chris Anderson, direttore di </w:t>
      </w:r>
      <w:proofErr w:type="spellStart"/>
      <w:r w:rsidR="005524DA">
        <w:rPr>
          <w:rFonts w:ascii="Book Antiqua" w:hAnsi="Book Antiqua" w:cs="Arial"/>
          <w:color w:val="000000"/>
          <w:sz w:val="28"/>
          <w:szCs w:val="28"/>
          <w:shd w:val="clear" w:color="auto" w:fill="FFFFFF"/>
        </w:rPr>
        <w:t>Wired</w:t>
      </w:r>
      <w:proofErr w:type="spellEnd"/>
      <w:r w:rsidR="005524DA">
        <w:rPr>
          <w:rFonts w:ascii="Book Antiqua" w:hAnsi="Book Antiqua" w:cs="Arial"/>
          <w:color w:val="000000"/>
          <w:sz w:val="28"/>
          <w:szCs w:val="28"/>
          <w:shd w:val="clear" w:color="auto" w:fill="FFFFFF"/>
        </w:rPr>
        <w:t xml:space="preserve"> tra il 2001 ed il 2012: quello di Long </w:t>
      </w:r>
      <w:proofErr w:type="spellStart"/>
      <w:r w:rsidR="005524DA">
        <w:rPr>
          <w:rFonts w:ascii="Book Antiqua" w:hAnsi="Book Antiqua" w:cs="Arial"/>
          <w:color w:val="000000"/>
          <w:sz w:val="28"/>
          <w:szCs w:val="28"/>
          <w:shd w:val="clear" w:color="auto" w:fill="FFFFFF"/>
        </w:rPr>
        <w:t>Tail</w:t>
      </w:r>
      <w:proofErr w:type="spellEnd"/>
      <w:r w:rsidR="005524DA">
        <w:rPr>
          <w:rFonts w:ascii="Book Antiqua" w:hAnsi="Book Antiqua" w:cs="Arial"/>
          <w:color w:val="000000"/>
          <w:sz w:val="28"/>
          <w:szCs w:val="28"/>
          <w:shd w:val="clear" w:color="auto" w:fill="FFFFFF"/>
        </w:rPr>
        <w:t>, coda lunga. Con questo termine si intende spiegare un modello di business in base al quale, per un settore, il traffico generato da</w:t>
      </w:r>
      <w:r>
        <w:rPr>
          <w:rFonts w:ascii="Book Antiqua" w:hAnsi="Book Antiqua" w:cs="Arial"/>
          <w:color w:val="000000"/>
          <w:sz w:val="28"/>
          <w:szCs w:val="28"/>
          <w:shd w:val="clear" w:color="auto" w:fill="FFFFFF"/>
        </w:rPr>
        <w:t>ll’insieme dei</w:t>
      </w:r>
      <w:r w:rsidR="005524DA">
        <w:rPr>
          <w:rFonts w:ascii="Book Antiqua" w:hAnsi="Book Antiqua" w:cs="Arial"/>
          <w:color w:val="000000"/>
          <w:sz w:val="28"/>
          <w:szCs w:val="28"/>
          <w:shd w:val="clear" w:color="auto" w:fill="FFFFFF"/>
        </w:rPr>
        <w:t xml:space="preserve"> prodotti a bassa frequenza è maggiore di quello fatto registrare dai prod</w:t>
      </w:r>
      <w:r>
        <w:rPr>
          <w:rFonts w:ascii="Book Antiqua" w:hAnsi="Book Antiqua" w:cs="Arial"/>
          <w:color w:val="000000"/>
          <w:sz w:val="28"/>
          <w:szCs w:val="28"/>
          <w:shd w:val="clear" w:color="auto" w:fill="FFFFFF"/>
        </w:rPr>
        <w:t>otti hit, ovvero quelli con un alt</w:t>
      </w:r>
      <w:r w:rsidR="005524DA">
        <w:rPr>
          <w:rFonts w:ascii="Book Antiqua" w:hAnsi="Book Antiqua" w:cs="Arial"/>
          <w:color w:val="000000"/>
          <w:sz w:val="28"/>
          <w:szCs w:val="28"/>
          <w:shd w:val="clear" w:color="auto" w:fill="FFFFFF"/>
        </w:rPr>
        <w:t>o grado di acquisto. Applicato al segmento dei quotidiani, la somma di molti giornali, anche con un solo lettore, avranno un traffico superiore a quelli con molti lettori.</w:t>
      </w:r>
    </w:p>
    <w:p w:rsidR="005524DA" w:rsidRDefault="005524DA" w:rsidP="000021CD">
      <w:pPr>
        <w:tabs>
          <w:tab w:val="left" w:pos="9072"/>
        </w:tabs>
        <w:spacing w:line="360" w:lineRule="auto"/>
        <w:ind w:left="567" w:right="567"/>
        <w:jc w:val="both"/>
        <w:rPr>
          <w:rFonts w:ascii="Book Antiqua" w:hAnsi="Book Antiqua" w:cs="Arial"/>
          <w:color w:val="000000"/>
          <w:sz w:val="28"/>
          <w:szCs w:val="28"/>
          <w:shd w:val="clear" w:color="auto" w:fill="FFFFFF"/>
        </w:rPr>
      </w:pPr>
      <w:r>
        <w:rPr>
          <w:rFonts w:ascii="Book Antiqua" w:hAnsi="Book Antiqua" w:cs="Arial"/>
          <w:color w:val="000000"/>
          <w:sz w:val="28"/>
          <w:szCs w:val="28"/>
          <w:shd w:val="clear" w:color="auto" w:fill="FFFFFF"/>
        </w:rPr>
        <w:t xml:space="preserve">Pier Luca Santoro vede in questa una possibilità concreta entro cui la carta si costruirà il proprio spazio, affrontando questa tematica in modo organico. In particolare le prospettive percorribili riguardano </w:t>
      </w:r>
      <w:r w:rsidR="00C2020C">
        <w:rPr>
          <w:rFonts w:ascii="Book Antiqua" w:hAnsi="Book Antiqua" w:cs="Arial"/>
          <w:color w:val="000000"/>
          <w:sz w:val="28"/>
          <w:szCs w:val="28"/>
          <w:shd w:val="clear" w:color="auto" w:fill="FFFFFF"/>
        </w:rPr>
        <w:t xml:space="preserve">in </w:t>
      </w:r>
      <w:r>
        <w:rPr>
          <w:rFonts w:ascii="Book Antiqua" w:hAnsi="Book Antiqua" w:cs="Arial"/>
          <w:color w:val="000000"/>
          <w:sz w:val="28"/>
          <w:szCs w:val="28"/>
          <w:shd w:val="clear" w:color="auto" w:fill="FFFFFF"/>
        </w:rPr>
        <w:t>primo luogo il legame che questa deve creare con i nuovi supporti:</w:t>
      </w:r>
    </w:p>
    <w:p w:rsidR="00C92382" w:rsidRDefault="00C92382" w:rsidP="00C92382">
      <w:pPr>
        <w:spacing w:line="240" w:lineRule="auto"/>
        <w:ind w:left="851" w:right="851"/>
        <w:jc w:val="both"/>
        <w:rPr>
          <w:rFonts w:ascii="Book Antiqua" w:hAnsi="Book Antiqua"/>
          <w:sz w:val="24"/>
          <w:szCs w:val="24"/>
          <w:shd w:val="clear" w:color="auto" w:fill="FFFFFF"/>
        </w:rPr>
      </w:pPr>
      <w:r>
        <w:rPr>
          <w:rFonts w:ascii="Book Antiqua" w:hAnsi="Book Antiqua"/>
          <w:sz w:val="24"/>
          <w:szCs w:val="24"/>
          <w:shd w:val="clear" w:color="auto" w:fill="FFFFFF"/>
        </w:rPr>
        <w:t>I limiti funzionali della carta possono, devono, essere integrati con soluzioni già disponibili quali la</w:t>
      </w:r>
      <w:r>
        <w:rPr>
          <w:rStyle w:val="apple-converted-space"/>
          <w:rFonts w:ascii="Book Antiqua" w:hAnsi="Book Antiqua"/>
          <w:sz w:val="24"/>
          <w:szCs w:val="24"/>
          <w:shd w:val="clear" w:color="auto" w:fill="FFFFFF"/>
        </w:rPr>
        <w:t> </w:t>
      </w:r>
      <w:hyperlink r:id="rId7" w:tgtFrame="_blank" w:tooltip="L’innovazione non deve restare sulla carta ma essere perseguita, anche, sulla carta che può ora davvero " w:history="1">
        <w:r w:rsidRPr="00C92382">
          <w:rPr>
            <w:rStyle w:val="Collegamentoipertestuale"/>
            <w:rFonts w:ascii="Book Antiqua" w:hAnsi="Book Antiqua"/>
            <w:color w:val="auto"/>
            <w:sz w:val="24"/>
            <w:szCs w:val="24"/>
            <w:u w:val="none"/>
            <w:bdr w:val="none" w:sz="0" w:space="0" w:color="auto" w:frame="1"/>
            <w:shd w:val="clear" w:color="auto" w:fill="FFFFFF"/>
          </w:rPr>
          <w:t>realtà aumentata</w:t>
        </w:r>
      </w:hyperlink>
      <w:r>
        <w:rPr>
          <w:rStyle w:val="apple-converted-space"/>
          <w:rFonts w:ascii="Book Antiqua" w:hAnsi="Book Antiqua"/>
          <w:sz w:val="24"/>
          <w:szCs w:val="24"/>
          <w:shd w:val="clear" w:color="auto" w:fill="FFFFFF"/>
        </w:rPr>
        <w:t> </w:t>
      </w:r>
      <w:r>
        <w:rPr>
          <w:rFonts w:ascii="Book Antiqua" w:hAnsi="Book Antiqua"/>
          <w:sz w:val="24"/>
          <w:szCs w:val="24"/>
          <w:shd w:val="clear" w:color="auto" w:fill="FFFFFF"/>
        </w:rPr>
        <w:t>che mi pare assolutamente la più convincente ed interessante sia per i contenuti informativi che per le proposte di comunicazione pubblicitaria tra le attuali possibilità</w:t>
      </w:r>
      <w:r w:rsidR="00B729A5">
        <w:rPr>
          <w:rStyle w:val="Rimandonotaapidipagina"/>
          <w:rFonts w:ascii="Book Antiqua" w:hAnsi="Book Antiqua"/>
          <w:sz w:val="24"/>
          <w:szCs w:val="24"/>
          <w:shd w:val="clear" w:color="auto" w:fill="FFFFFF"/>
        </w:rPr>
        <w:footnoteReference w:id="16"/>
      </w:r>
    </w:p>
    <w:p w:rsidR="00C92382" w:rsidRDefault="00C92382" w:rsidP="000021CD">
      <w:pPr>
        <w:tabs>
          <w:tab w:val="left" w:pos="9072"/>
        </w:tabs>
        <w:spacing w:line="360" w:lineRule="auto"/>
        <w:ind w:left="567" w:right="567"/>
        <w:jc w:val="both"/>
        <w:rPr>
          <w:rFonts w:ascii="Book Antiqua" w:hAnsi="Book Antiqua" w:cs="Arial"/>
          <w:color w:val="000000"/>
          <w:sz w:val="28"/>
          <w:szCs w:val="28"/>
          <w:shd w:val="clear" w:color="auto" w:fill="FFFFFF"/>
        </w:rPr>
      </w:pPr>
      <w:r>
        <w:rPr>
          <w:rFonts w:ascii="Book Antiqua" w:hAnsi="Book Antiqua" w:cs="Arial"/>
          <w:color w:val="000000"/>
          <w:sz w:val="28"/>
          <w:szCs w:val="28"/>
          <w:shd w:val="clear" w:color="auto" w:fill="FFFFFF"/>
        </w:rPr>
        <w:t>dove per realtà aumentata si intende «</w:t>
      </w:r>
      <w:r w:rsidRPr="00C92382">
        <w:rPr>
          <w:rFonts w:ascii="Book Antiqua" w:hAnsi="Book Antiqua"/>
          <w:sz w:val="28"/>
          <w:szCs w:val="28"/>
          <w:shd w:val="clear" w:color="auto" w:fill="FFFFFF"/>
        </w:rPr>
        <w:t>la sovrappo</w:t>
      </w:r>
      <w:r w:rsidR="00397F4D">
        <w:rPr>
          <w:rFonts w:ascii="Book Antiqua" w:hAnsi="Book Antiqua"/>
          <w:sz w:val="28"/>
          <w:szCs w:val="28"/>
          <w:shd w:val="clear" w:color="auto" w:fill="FFFFFF"/>
        </w:rPr>
        <w:t>sizione di livelli informativi (</w:t>
      </w:r>
      <w:r w:rsidRPr="00C92382">
        <w:rPr>
          <w:rFonts w:ascii="Book Antiqua" w:hAnsi="Book Antiqua"/>
          <w:sz w:val="28"/>
          <w:szCs w:val="28"/>
          <w:shd w:val="clear" w:color="auto" w:fill="FFFFFF"/>
        </w:rPr>
        <w:t>elementi virtuali e multimed</w:t>
      </w:r>
      <w:r w:rsidR="00397F4D">
        <w:rPr>
          <w:rFonts w:ascii="Book Antiqua" w:hAnsi="Book Antiqua"/>
          <w:sz w:val="28"/>
          <w:szCs w:val="28"/>
          <w:shd w:val="clear" w:color="auto" w:fill="FFFFFF"/>
        </w:rPr>
        <w:t xml:space="preserve">iali, dati </w:t>
      </w:r>
      <w:proofErr w:type="spellStart"/>
      <w:r w:rsidR="00397F4D">
        <w:rPr>
          <w:rFonts w:ascii="Book Antiqua" w:hAnsi="Book Antiqua"/>
          <w:sz w:val="28"/>
          <w:szCs w:val="28"/>
          <w:shd w:val="clear" w:color="auto" w:fill="FFFFFF"/>
        </w:rPr>
        <w:t>geolocalizzati</w:t>
      </w:r>
      <w:proofErr w:type="spellEnd"/>
      <w:r w:rsidR="00397F4D">
        <w:rPr>
          <w:rFonts w:ascii="Book Antiqua" w:hAnsi="Book Antiqua"/>
          <w:sz w:val="28"/>
          <w:szCs w:val="28"/>
          <w:shd w:val="clear" w:color="auto" w:fill="FFFFFF"/>
        </w:rPr>
        <w:t>, ecc.)</w:t>
      </w:r>
      <w:r w:rsidRPr="00C92382">
        <w:rPr>
          <w:rFonts w:ascii="Book Antiqua" w:hAnsi="Book Antiqua"/>
          <w:sz w:val="28"/>
          <w:szCs w:val="28"/>
          <w:shd w:val="clear" w:color="auto" w:fill="FFFFFF"/>
        </w:rPr>
        <w:t xml:space="preserve"> all’esperienza reale di tutti i giorni</w:t>
      </w:r>
      <w:r>
        <w:rPr>
          <w:rFonts w:ascii="Book Antiqua" w:hAnsi="Book Antiqua" w:cs="Arial"/>
          <w:color w:val="000000"/>
          <w:sz w:val="28"/>
          <w:szCs w:val="28"/>
          <w:shd w:val="clear" w:color="auto" w:fill="FFFFFF"/>
        </w:rPr>
        <w:t>»</w:t>
      </w:r>
      <w:r w:rsidR="00B729A5">
        <w:rPr>
          <w:rStyle w:val="Rimandonotaapidipagina"/>
          <w:rFonts w:ascii="Book Antiqua" w:hAnsi="Book Antiqua" w:cs="Arial"/>
          <w:color w:val="000000"/>
          <w:sz w:val="28"/>
          <w:szCs w:val="28"/>
          <w:shd w:val="clear" w:color="auto" w:fill="FFFFFF"/>
        </w:rPr>
        <w:footnoteReference w:id="17"/>
      </w:r>
      <w:r w:rsidR="00B729A5">
        <w:rPr>
          <w:rFonts w:ascii="Book Antiqua" w:hAnsi="Book Antiqua" w:cs="Arial"/>
          <w:color w:val="000000"/>
          <w:sz w:val="28"/>
          <w:szCs w:val="28"/>
          <w:shd w:val="clear" w:color="auto" w:fill="FFFFFF"/>
        </w:rPr>
        <w:t xml:space="preserve">. Secondariamente il futuro della carta, riprendendo il concetto di Long </w:t>
      </w:r>
      <w:proofErr w:type="spellStart"/>
      <w:r w:rsidR="00B729A5">
        <w:rPr>
          <w:rFonts w:ascii="Book Antiqua" w:hAnsi="Book Antiqua" w:cs="Arial"/>
          <w:color w:val="000000"/>
          <w:sz w:val="28"/>
          <w:szCs w:val="28"/>
          <w:shd w:val="clear" w:color="auto" w:fill="FFFFFF"/>
        </w:rPr>
        <w:t>Tail</w:t>
      </w:r>
      <w:proofErr w:type="spellEnd"/>
      <w:r w:rsidR="00B729A5">
        <w:rPr>
          <w:rFonts w:ascii="Book Antiqua" w:hAnsi="Book Antiqua" w:cs="Arial"/>
          <w:color w:val="000000"/>
          <w:sz w:val="28"/>
          <w:szCs w:val="28"/>
          <w:shd w:val="clear" w:color="auto" w:fill="FFFFFF"/>
        </w:rPr>
        <w:t xml:space="preserve">, si troverà in una situazione in cui i giornali saranno fortemente ridimensionati nella distribuzione, andando ad assumere le caratteristiche di quotidiani di nicchia, specializzati nel proprio contenuto, sull’esempio de «Il Sole 24 Ore» e la «Gazzetta dello Sport». </w:t>
      </w:r>
      <w:r w:rsidR="00B729A5">
        <w:rPr>
          <w:rFonts w:ascii="Book Antiqua" w:hAnsi="Book Antiqua" w:cs="Arial"/>
          <w:color w:val="000000"/>
          <w:sz w:val="28"/>
          <w:szCs w:val="28"/>
          <w:shd w:val="clear" w:color="auto" w:fill="FFFFFF"/>
        </w:rPr>
        <w:lastRenderedPageBreak/>
        <w:t>Particolare importanza avranno anche i giornali locali, quelli cioè legati alla territorialità cui si riferiscono. Queste le sue parole:</w:t>
      </w:r>
    </w:p>
    <w:p w:rsidR="00B729A5" w:rsidRDefault="00B729A5" w:rsidP="00B729A5">
      <w:pPr>
        <w:pStyle w:val="NormaleWeb"/>
        <w:shd w:val="clear" w:color="auto" w:fill="FFFFFF"/>
        <w:spacing w:before="0" w:beforeAutospacing="0" w:after="225" w:afterAutospacing="0"/>
        <w:ind w:left="851" w:right="851"/>
        <w:jc w:val="both"/>
        <w:textAlignment w:val="baseline"/>
        <w:rPr>
          <w:rFonts w:ascii="Book Antiqua" w:hAnsi="Book Antiqua"/>
        </w:rPr>
      </w:pPr>
      <w:r>
        <w:rPr>
          <w:rFonts w:ascii="Book Antiqua" w:hAnsi="Book Antiqua"/>
        </w:rPr>
        <w:t>Personalmente credo che i quotidiani [di carta] non moriranno, così come, ad esempio, l’avvento del cinema non ha decretato la morte del teatro o la televisione quella del cinema.</w:t>
      </w:r>
    </w:p>
    <w:p w:rsidR="00B729A5" w:rsidRDefault="00B729A5" w:rsidP="00B729A5">
      <w:pPr>
        <w:pStyle w:val="NormaleWeb"/>
        <w:shd w:val="clear" w:color="auto" w:fill="FFFFFF"/>
        <w:spacing w:before="0" w:beforeAutospacing="0" w:after="225" w:afterAutospacing="0"/>
        <w:ind w:left="851" w:right="851"/>
        <w:jc w:val="both"/>
        <w:textAlignment w:val="baseline"/>
        <w:rPr>
          <w:rFonts w:ascii="Book Antiqua" w:hAnsi="Book Antiqua"/>
        </w:rPr>
      </w:pPr>
      <w:r>
        <w:rPr>
          <w:rFonts w:ascii="Book Antiqua" w:hAnsi="Book Antiqua"/>
        </w:rPr>
        <w:t>Per quanto riguarda l’Italia, mi piace immaginare, a lungo termine [diciamo 15 -20 anni, non prima, a seconda di quanto rapide saranno determinate evoluzioni culturali e tecnologiche], un futuro in cui i quotidiani di carta nel nostro paese continueranno ad esistere seppur decisamente ridimensionati in termini di numero di copie vendute, forse addirittura dimezzati.</w:t>
      </w:r>
      <w:r w:rsidR="00772042">
        <w:rPr>
          <w:rStyle w:val="Rimandonotaapidipagina"/>
          <w:rFonts w:ascii="Book Antiqua" w:hAnsi="Book Antiqua"/>
        </w:rPr>
        <w:footnoteReference w:id="18"/>
      </w:r>
    </w:p>
    <w:p w:rsidR="00772042" w:rsidRPr="00772042" w:rsidRDefault="00772042" w:rsidP="00772042">
      <w:pPr>
        <w:pStyle w:val="NormaleWeb"/>
        <w:shd w:val="clear" w:color="auto" w:fill="FFFFFF"/>
        <w:tabs>
          <w:tab w:val="left" w:pos="9072"/>
        </w:tabs>
        <w:spacing w:before="0" w:beforeAutospacing="0" w:after="225" w:afterAutospacing="0"/>
        <w:ind w:left="567" w:right="851"/>
        <w:jc w:val="both"/>
        <w:textAlignment w:val="baseline"/>
        <w:rPr>
          <w:rFonts w:ascii="Book Antiqua" w:hAnsi="Book Antiqua"/>
          <w:sz w:val="28"/>
          <w:szCs w:val="28"/>
        </w:rPr>
      </w:pPr>
      <w:r>
        <w:rPr>
          <w:rFonts w:ascii="Book Antiqua" w:hAnsi="Book Antiqua"/>
          <w:sz w:val="28"/>
          <w:szCs w:val="28"/>
        </w:rPr>
        <w:t>Dunque</w:t>
      </w:r>
    </w:p>
    <w:p w:rsidR="00B729A5" w:rsidRDefault="00772042" w:rsidP="00B729A5">
      <w:pPr>
        <w:pStyle w:val="NormaleWeb"/>
        <w:shd w:val="clear" w:color="auto" w:fill="FFFFFF"/>
        <w:spacing w:before="0" w:beforeAutospacing="0" w:after="0" w:afterAutospacing="0"/>
        <w:ind w:left="851" w:right="851"/>
        <w:jc w:val="both"/>
        <w:textAlignment w:val="baseline"/>
        <w:rPr>
          <w:rFonts w:ascii="Book Antiqua" w:hAnsi="Book Antiqua"/>
        </w:rPr>
      </w:pPr>
      <w:r>
        <w:rPr>
          <w:rFonts w:ascii="Book Antiqua" w:hAnsi="Book Antiqua"/>
        </w:rPr>
        <w:t>u</w:t>
      </w:r>
      <w:r w:rsidR="00B729A5">
        <w:rPr>
          <w:rFonts w:ascii="Book Antiqua" w:hAnsi="Book Antiqua"/>
        </w:rPr>
        <w:t>n futuro fatto di quotidiani di nicchia. Nicchie costituite da due grandi comparti: una specialistica [si pensi, a titolo esemplificativo, a «Il Sole24Ore» ed alla «Gazzetta dello Sport»] ed una costituita dalla somma dei</w:t>
      </w:r>
      <w:r w:rsidR="00B729A5">
        <w:rPr>
          <w:rStyle w:val="apple-converted-space"/>
          <w:rFonts w:ascii="Book Antiqua" w:hAnsi="Book Antiqua"/>
        </w:rPr>
        <w:t> </w:t>
      </w:r>
      <w:r w:rsidR="00B729A5">
        <w:rPr>
          <w:rFonts w:ascii="Book Antiqua" w:hAnsi="Book Antiqua"/>
          <w:bdr w:val="none" w:sz="0" w:space="0" w:color="auto" w:frame="1"/>
        </w:rPr>
        <w:t>quotidiani locali</w:t>
      </w:r>
      <w:r w:rsidR="00B729A5">
        <w:rPr>
          <w:rFonts w:ascii="Book Antiqua" w:hAnsi="Book Antiqua"/>
        </w:rPr>
        <w:t>, ancora più specializzati e “vicini” alle comunità di riferimento. Un futuro nel quale alcuni quotidiani di seconda lettura, d’opinione si affiancheranno a massimo due generalisti nazionali, probabilmente «Corriere della Sera» e «</w:t>
      </w:r>
      <w:r w:rsidR="00397F4D">
        <w:rPr>
          <w:rFonts w:ascii="Book Antiqua" w:hAnsi="Book Antiqua"/>
        </w:rPr>
        <w:t xml:space="preserve">La </w:t>
      </w:r>
      <w:r w:rsidR="00B729A5">
        <w:rPr>
          <w:rFonts w:ascii="Book Antiqua" w:hAnsi="Book Antiqua"/>
        </w:rPr>
        <w:t>Repubblica», segmento che vedo come maggiormente a rischio tra tutti.</w:t>
      </w:r>
      <w:r w:rsidR="00B729A5">
        <w:rPr>
          <w:rStyle w:val="Rimandonotaapidipagina"/>
          <w:rFonts w:ascii="Book Antiqua" w:hAnsi="Book Antiqua"/>
        </w:rPr>
        <w:footnoteReference w:id="19"/>
      </w:r>
    </w:p>
    <w:p w:rsidR="00772042" w:rsidRDefault="00772042" w:rsidP="00B729A5">
      <w:pPr>
        <w:pStyle w:val="NormaleWeb"/>
        <w:shd w:val="clear" w:color="auto" w:fill="FFFFFF"/>
        <w:spacing w:before="0" w:beforeAutospacing="0" w:after="0" w:afterAutospacing="0"/>
        <w:ind w:left="851" w:right="851"/>
        <w:jc w:val="both"/>
        <w:textAlignment w:val="baseline"/>
        <w:rPr>
          <w:rFonts w:ascii="Book Antiqua" w:hAnsi="Book Antiqua"/>
        </w:rPr>
      </w:pPr>
    </w:p>
    <w:p w:rsidR="006F7B97" w:rsidRDefault="004C1BDE" w:rsidP="00772042">
      <w:pPr>
        <w:tabs>
          <w:tab w:val="left" w:pos="9072"/>
        </w:tabs>
        <w:spacing w:line="360" w:lineRule="auto"/>
        <w:ind w:left="567" w:right="567"/>
        <w:jc w:val="both"/>
        <w:rPr>
          <w:rFonts w:ascii="Book Antiqua" w:hAnsi="Book Antiqua" w:cs="Arial"/>
          <w:color w:val="000000"/>
          <w:sz w:val="28"/>
          <w:szCs w:val="28"/>
          <w:shd w:val="clear" w:color="auto" w:fill="FFFFFF"/>
        </w:rPr>
      </w:pPr>
      <w:r>
        <w:rPr>
          <w:rFonts w:ascii="Book Antiqua" w:hAnsi="Book Antiqua" w:cs="Arial"/>
          <w:color w:val="000000"/>
          <w:sz w:val="28"/>
          <w:szCs w:val="28"/>
          <w:shd w:val="clear" w:color="auto" w:fill="FFFFFF"/>
        </w:rPr>
        <w:t xml:space="preserve">Una direzione confermata da Warren Buffet, il terzo uomo più ricco al mondo: nel corso del 2012 le testate locali acquistate dalla sua holding </w:t>
      </w:r>
      <w:proofErr w:type="spellStart"/>
      <w:r>
        <w:rPr>
          <w:rFonts w:ascii="Book Antiqua" w:hAnsi="Book Antiqua" w:cs="Arial"/>
          <w:color w:val="000000"/>
          <w:sz w:val="28"/>
          <w:szCs w:val="28"/>
          <w:shd w:val="clear" w:color="auto" w:fill="FFFFFF"/>
        </w:rPr>
        <w:t>Berkshire</w:t>
      </w:r>
      <w:proofErr w:type="spellEnd"/>
      <w:r>
        <w:rPr>
          <w:rFonts w:ascii="Book Antiqua" w:hAnsi="Book Antiqua" w:cs="Arial"/>
          <w:color w:val="000000"/>
          <w:sz w:val="28"/>
          <w:szCs w:val="28"/>
          <w:shd w:val="clear" w:color="auto" w:fill="FFFFFF"/>
        </w:rPr>
        <w:t xml:space="preserve"> </w:t>
      </w:r>
      <w:proofErr w:type="spellStart"/>
      <w:r>
        <w:rPr>
          <w:rFonts w:ascii="Book Antiqua" w:hAnsi="Book Antiqua" w:cs="Arial"/>
          <w:color w:val="000000"/>
          <w:sz w:val="28"/>
          <w:szCs w:val="28"/>
          <w:shd w:val="clear" w:color="auto" w:fill="FFFFFF"/>
        </w:rPr>
        <w:t>Hathaway</w:t>
      </w:r>
      <w:proofErr w:type="spellEnd"/>
      <w:r>
        <w:rPr>
          <w:rFonts w:ascii="Book Antiqua" w:hAnsi="Book Antiqua" w:cs="Arial"/>
          <w:color w:val="000000"/>
          <w:sz w:val="28"/>
          <w:szCs w:val="28"/>
          <w:shd w:val="clear" w:color="auto" w:fill="FFFFFF"/>
        </w:rPr>
        <w:t xml:space="preserve"> sono state 28. Il costo totale di questa operazione è ammonta a 344 milioni di dollari. Una cifra che evidentemente tradisce una profonda fiducia nel lavoro e nel futuro di questo tipo di giornali. Il magnate infatti vede lo sviluppo dei giornali essenzialmente in due direzioni. La prima è Internet: qui la scelta migliore è l’adozione del </w:t>
      </w:r>
      <w:proofErr w:type="spellStart"/>
      <w:r>
        <w:rPr>
          <w:rFonts w:ascii="Book Antiqua" w:hAnsi="Book Antiqua" w:cs="Arial"/>
          <w:color w:val="000000"/>
          <w:sz w:val="28"/>
          <w:szCs w:val="28"/>
          <w:shd w:val="clear" w:color="auto" w:fill="FFFFFF"/>
        </w:rPr>
        <w:t>paywall</w:t>
      </w:r>
      <w:proofErr w:type="spellEnd"/>
      <w:r>
        <w:rPr>
          <w:rFonts w:ascii="Book Antiqua" w:hAnsi="Book Antiqua" w:cs="Arial"/>
          <w:color w:val="000000"/>
          <w:sz w:val="28"/>
          <w:szCs w:val="28"/>
          <w:shd w:val="clear" w:color="auto" w:fill="FFFFFF"/>
        </w:rPr>
        <w:t>, pur rimanendo ancora sconosciuto il modello  migliore per monetizzare il web. La seconda riguarda la carta:</w:t>
      </w:r>
      <w:r w:rsidR="006F7B97">
        <w:rPr>
          <w:rFonts w:ascii="Book Antiqua" w:hAnsi="Book Antiqua" w:cs="Arial"/>
          <w:color w:val="000000"/>
          <w:sz w:val="28"/>
          <w:szCs w:val="28"/>
          <w:shd w:val="clear" w:color="auto" w:fill="FFFFFF"/>
        </w:rPr>
        <w:t xml:space="preserve"> il futuro dell’informazione su questo supporto </w:t>
      </w:r>
      <w:r w:rsidR="006F7B97">
        <w:rPr>
          <w:rFonts w:ascii="Book Antiqua" w:hAnsi="Book Antiqua" w:cs="Arial"/>
          <w:color w:val="000000"/>
          <w:sz w:val="28"/>
          <w:szCs w:val="28"/>
          <w:shd w:val="clear" w:color="auto" w:fill="FFFFFF"/>
        </w:rPr>
        <w:lastRenderedPageBreak/>
        <w:t>sarà dominato dai giornali locali. In particolare, le parole dello stesso Buffet spiegano meglio di qualsiasi considerazione il suo punto di vista: «i giornali continuano a regnare sovrani nel racconto delle notizie locali: se vuoi sapere cosa succede nella tua città, dal sindaco alle tasse o alla squadra di football del liceo, non c’è ancora un degno sostituto del quotidiano che sia in grado di fare questo lavoro»</w:t>
      </w:r>
      <w:r w:rsidR="0032722E">
        <w:rPr>
          <w:rStyle w:val="Rimandonotaapidipagina"/>
          <w:rFonts w:ascii="Book Antiqua" w:hAnsi="Book Antiqua" w:cs="Arial"/>
          <w:color w:val="000000"/>
          <w:sz w:val="28"/>
          <w:szCs w:val="28"/>
          <w:shd w:val="clear" w:color="auto" w:fill="FFFFFF"/>
        </w:rPr>
        <w:footnoteReference w:id="20"/>
      </w:r>
      <w:r w:rsidR="006F7B97">
        <w:rPr>
          <w:rFonts w:ascii="Book Antiqua" w:hAnsi="Book Antiqua" w:cs="Arial"/>
          <w:color w:val="000000"/>
          <w:sz w:val="28"/>
          <w:szCs w:val="28"/>
          <w:shd w:val="clear" w:color="auto" w:fill="FFFFFF"/>
        </w:rPr>
        <w:t>.</w:t>
      </w:r>
    </w:p>
    <w:p w:rsidR="004C1BDE" w:rsidRDefault="006F7B97" w:rsidP="00772042">
      <w:pPr>
        <w:tabs>
          <w:tab w:val="left" w:pos="9072"/>
        </w:tabs>
        <w:spacing w:line="360" w:lineRule="auto"/>
        <w:ind w:left="567" w:right="567"/>
        <w:jc w:val="both"/>
        <w:rPr>
          <w:rFonts w:ascii="Book Antiqua" w:hAnsi="Book Antiqua" w:cs="Arial"/>
          <w:color w:val="000000"/>
          <w:sz w:val="28"/>
          <w:szCs w:val="28"/>
          <w:shd w:val="clear" w:color="auto" w:fill="FFFFFF"/>
        </w:rPr>
      </w:pPr>
      <w:r>
        <w:rPr>
          <w:rFonts w:ascii="Book Antiqua" w:hAnsi="Book Antiqua" w:cs="Arial"/>
          <w:color w:val="000000"/>
          <w:sz w:val="28"/>
          <w:szCs w:val="28"/>
          <w:shd w:val="clear" w:color="auto" w:fill="FFFFFF"/>
        </w:rPr>
        <w:t>Questa soluzione sembra indicata in particolar modo per un Paese come l’Italia, che può contare su un bacino di utenza limitato al territorio nazionale</w:t>
      </w:r>
      <w:r w:rsidR="0032722E">
        <w:rPr>
          <w:rFonts w:ascii="Book Antiqua" w:hAnsi="Book Antiqua" w:cs="Arial"/>
          <w:color w:val="000000"/>
          <w:sz w:val="28"/>
          <w:szCs w:val="28"/>
          <w:shd w:val="clear" w:color="auto" w:fill="FFFFFF"/>
        </w:rPr>
        <w:t>. A differenza per esempio del</w:t>
      </w:r>
      <w:r>
        <w:rPr>
          <w:rFonts w:ascii="Book Antiqua" w:hAnsi="Book Antiqua" w:cs="Arial"/>
          <w:color w:val="000000"/>
          <w:sz w:val="28"/>
          <w:szCs w:val="28"/>
          <w:shd w:val="clear" w:color="auto" w:fill="FFFFFF"/>
        </w:rPr>
        <w:t xml:space="preserve"> </w:t>
      </w:r>
      <w:r w:rsidR="0032722E">
        <w:rPr>
          <w:rFonts w:ascii="Book Antiqua" w:hAnsi="Book Antiqua" w:cs="Arial"/>
          <w:color w:val="000000"/>
          <w:sz w:val="28"/>
          <w:szCs w:val="28"/>
          <w:shd w:val="clear" w:color="auto" w:fill="FFFFFF"/>
        </w:rPr>
        <w:t xml:space="preserve">«New York </w:t>
      </w:r>
      <w:proofErr w:type="spellStart"/>
      <w:r w:rsidR="0032722E">
        <w:rPr>
          <w:rFonts w:ascii="Book Antiqua" w:hAnsi="Book Antiqua" w:cs="Arial"/>
          <w:color w:val="000000"/>
          <w:sz w:val="28"/>
          <w:szCs w:val="28"/>
          <w:shd w:val="clear" w:color="auto" w:fill="FFFFFF"/>
        </w:rPr>
        <w:t>Times</w:t>
      </w:r>
      <w:proofErr w:type="spellEnd"/>
      <w:r w:rsidR="0032722E">
        <w:rPr>
          <w:rFonts w:ascii="Book Antiqua" w:hAnsi="Book Antiqua" w:cs="Arial"/>
          <w:color w:val="000000"/>
          <w:sz w:val="28"/>
          <w:szCs w:val="28"/>
          <w:shd w:val="clear" w:color="auto" w:fill="FFFFFF"/>
        </w:rPr>
        <w:t xml:space="preserve">» o di  «The </w:t>
      </w:r>
      <w:proofErr w:type="spellStart"/>
      <w:r w:rsidR="0032722E">
        <w:rPr>
          <w:rFonts w:ascii="Book Antiqua" w:hAnsi="Book Antiqua" w:cs="Arial"/>
          <w:color w:val="000000"/>
          <w:sz w:val="28"/>
          <w:szCs w:val="28"/>
          <w:shd w:val="clear" w:color="auto" w:fill="FFFFFF"/>
        </w:rPr>
        <w:t>Guardian</w:t>
      </w:r>
      <w:proofErr w:type="spellEnd"/>
      <w:r w:rsidR="0032722E">
        <w:rPr>
          <w:rFonts w:ascii="Book Antiqua" w:hAnsi="Book Antiqua" w:cs="Arial"/>
          <w:color w:val="000000"/>
          <w:sz w:val="28"/>
          <w:szCs w:val="28"/>
          <w:shd w:val="clear" w:color="auto" w:fill="FFFFFF"/>
        </w:rPr>
        <w:t>» che, per via della loro lingua, possono conta</w:t>
      </w:r>
      <w:r w:rsidR="001C39B6">
        <w:rPr>
          <w:rFonts w:ascii="Book Antiqua" w:hAnsi="Book Antiqua" w:cs="Arial"/>
          <w:color w:val="000000"/>
          <w:sz w:val="28"/>
          <w:szCs w:val="28"/>
          <w:shd w:val="clear" w:color="auto" w:fill="FFFFFF"/>
        </w:rPr>
        <w:t>re su una diffusione globale,</w:t>
      </w:r>
      <w:r w:rsidR="0032722E">
        <w:rPr>
          <w:rFonts w:ascii="Book Antiqua" w:hAnsi="Book Antiqua" w:cs="Arial"/>
          <w:color w:val="000000"/>
          <w:sz w:val="28"/>
          <w:szCs w:val="28"/>
          <w:shd w:val="clear" w:color="auto" w:fill="FFFFFF"/>
        </w:rPr>
        <w:t xml:space="preserve"> nel nostro Paese i giornali hanno una circolazione molto più ristretta. Puntare sulle notizie locali potrebbe quindi risultare decisivo nello sviluppo dell’informazione non online.</w:t>
      </w:r>
    </w:p>
    <w:p w:rsidR="00772042" w:rsidRDefault="00B729A5" w:rsidP="00772042">
      <w:pPr>
        <w:tabs>
          <w:tab w:val="left" w:pos="9072"/>
        </w:tabs>
        <w:spacing w:line="360" w:lineRule="auto"/>
        <w:ind w:left="567" w:right="567"/>
        <w:jc w:val="both"/>
        <w:rPr>
          <w:rFonts w:ascii="Book Antiqua" w:hAnsi="Book Antiqua" w:cs="Arial"/>
          <w:color w:val="000000"/>
          <w:sz w:val="28"/>
          <w:szCs w:val="28"/>
          <w:shd w:val="clear" w:color="auto" w:fill="FFFFFF"/>
        </w:rPr>
      </w:pPr>
      <w:r>
        <w:rPr>
          <w:rFonts w:ascii="Book Antiqua" w:hAnsi="Book Antiqua" w:cs="Arial"/>
          <w:color w:val="000000"/>
          <w:sz w:val="28"/>
          <w:szCs w:val="28"/>
          <w:shd w:val="clear" w:color="auto" w:fill="FFFFFF"/>
        </w:rPr>
        <w:t xml:space="preserve">Dunque il mercato della carta stampata sembra si indirizzerà sempre più su contenuti non più generalisti, quanto piuttosto orientato alla località dei fatti, più appetibili per il lettore, </w:t>
      </w:r>
      <w:r w:rsidR="0098402A">
        <w:rPr>
          <w:rFonts w:ascii="Book Antiqua" w:hAnsi="Book Antiqua" w:cs="Arial"/>
          <w:color w:val="000000"/>
          <w:sz w:val="28"/>
          <w:szCs w:val="28"/>
          <w:shd w:val="clear" w:color="auto" w:fill="FFFFFF"/>
        </w:rPr>
        <w:t>con notizie che più strettamente lo riguardano, così da ricostituire quel rapporto di fiducia che ci deve essere tra lui ed il suo giornale. Affianco a questa realtà</w:t>
      </w:r>
      <w:r w:rsidR="00397F4D">
        <w:rPr>
          <w:rFonts w:ascii="Book Antiqua" w:hAnsi="Book Antiqua" w:cs="Arial"/>
          <w:color w:val="000000"/>
          <w:sz w:val="28"/>
          <w:szCs w:val="28"/>
          <w:shd w:val="clear" w:color="auto" w:fill="FFFFFF"/>
        </w:rPr>
        <w:t>,</w:t>
      </w:r>
      <w:r w:rsidR="0098402A">
        <w:rPr>
          <w:rFonts w:ascii="Book Antiqua" w:hAnsi="Book Antiqua" w:cs="Arial"/>
          <w:color w:val="000000"/>
          <w:sz w:val="28"/>
          <w:szCs w:val="28"/>
          <w:shd w:val="clear" w:color="auto" w:fill="FFFFFF"/>
        </w:rPr>
        <w:t xml:space="preserve"> il giornalismo digitale, che assumerà la funzione di s</w:t>
      </w:r>
      <w:r w:rsidR="00FB3E39">
        <w:rPr>
          <w:rFonts w:ascii="Book Antiqua" w:hAnsi="Book Antiqua" w:cs="Arial"/>
          <w:color w:val="000000"/>
          <w:sz w:val="28"/>
          <w:szCs w:val="28"/>
          <w:shd w:val="clear" w:color="auto" w:fill="FFFFFF"/>
        </w:rPr>
        <w:t>elezione e sintesi nel caotico e</w:t>
      </w:r>
      <w:r w:rsidR="0098402A">
        <w:rPr>
          <w:rFonts w:ascii="Book Antiqua" w:hAnsi="Book Antiqua" w:cs="Arial"/>
          <w:color w:val="000000"/>
          <w:sz w:val="28"/>
          <w:szCs w:val="28"/>
          <w:shd w:val="clear" w:color="auto" w:fill="FFFFFF"/>
        </w:rPr>
        <w:t>d ininterrotto flusso della comunicazione</w:t>
      </w:r>
      <w:r w:rsidR="00C624A5">
        <w:rPr>
          <w:rFonts w:ascii="Book Antiqua" w:hAnsi="Book Antiqua" w:cs="Arial"/>
          <w:color w:val="000000"/>
          <w:sz w:val="28"/>
          <w:szCs w:val="28"/>
          <w:shd w:val="clear" w:color="auto" w:fill="FFFFFF"/>
        </w:rPr>
        <w:t xml:space="preserve">, dovrà fondarsi sulla condivisione sui social network consentendo così lo spazio alle opinioni dei propri utenti. Un processo questo che è già in atto e che tuttavia vede gli editori </w:t>
      </w:r>
      <w:r w:rsidR="00C624A5">
        <w:rPr>
          <w:rFonts w:ascii="Book Antiqua" w:hAnsi="Book Antiqua" w:cs="Arial"/>
          <w:color w:val="000000"/>
          <w:sz w:val="28"/>
          <w:szCs w:val="28"/>
          <w:shd w:val="clear" w:color="auto" w:fill="FFFFFF"/>
        </w:rPr>
        <w:lastRenderedPageBreak/>
        <w:t>ancora alle prese con la definizione di un modello che possa sostenere tale percorso. La strada è ancora lunga, ma richiede un’attuazi</w:t>
      </w:r>
      <w:r w:rsidR="00397F4D">
        <w:rPr>
          <w:rFonts w:ascii="Book Antiqua" w:hAnsi="Book Antiqua" w:cs="Arial"/>
          <w:color w:val="000000"/>
          <w:sz w:val="28"/>
          <w:szCs w:val="28"/>
          <w:shd w:val="clear" w:color="auto" w:fill="FFFFFF"/>
        </w:rPr>
        <w:t xml:space="preserve">one quanto più rapida possibile, per consentire </w:t>
      </w:r>
      <w:r w:rsidR="005E4AD8">
        <w:rPr>
          <w:rFonts w:ascii="Book Antiqua" w:hAnsi="Book Antiqua" w:cs="Arial"/>
          <w:color w:val="000000"/>
          <w:sz w:val="28"/>
          <w:szCs w:val="28"/>
          <w:shd w:val="clear" w:color="auto" w:fill="FFFFFF"/>
        </w:rPr>
        <w:t xml:space="preserve">al </w:t>
      </w:r>
      <w:r w:rsidR="00772042">
        <w:rPr>
          <w:rFonts w:ascii="Book Antiqua" w:hAnsi="Book Antiqua" w:cs="Arial"/>
          <w:color w:val="000000"/>
          <w:sz w:val="28"/>
          <w:szCs w:val="28"/>
          <w:shd w:val="clear" w:color="auto" w:fill="FFFFFF"/>
        </w:rPr>
        <w:t>giornalismo di continuare ad attuare quella funzione di controllo del potere e di informazione che per lungo tempo l’ha caratterizzato.</w:t>
      </w:r>
    </w:p>
    <w:p w:rsidR="00B729A5" w:rsidRPr="00F970FC" w:rsidRDefault="00B729A5" w:rsidP="00397F4D">
      <w:pPr>
        <w:tabs>
          <w:tab w:val="left" w:pos="9072"/>
        </w:tabs>
        <w:spacing w:line="360" w:lineRule="auto"/>
        <w:ind w:left="567" w:right="567"/>
        <w:jc w:val="both"/>
        <w:rPr>
          <w:rFonts w:ascii="Book Antiqua" w:hAnsi="Book Antiqua" w:cs="Arial"/>
          <w:color w:val="000000"/>
          <w:sz w:val="28"/>
          <w:szCs w:val="28"/>
          <w:shd w:val="clear" w:color="auto" w:fill="FFFFFF"/>
        </w:rPr>
      </w:pPr>
    </w:p>
    <w:bookmarkEnd w:id="0"/>
    <w:bookmarkEnd w:id="1"/>
    <w:p w:rsidR="005955D2" w:rsidRPr="005955D2" w:rsidRDefault="005955D2" w:rsidP="00FB3E39">
      <w:pPr>
        <w:spacing w:line="360" w:lineRule="auto"/>
        <w:ind w:right="849"/>
        <w:jc w:val="both"/>
        <w:rPr>
          <w:rFonts w:ascii="Book Antiqua" w:hAnsi="Book Antiqua" w:cs="Helvetica"/>
          <w:color w:val="000000"/>
          <w:sz w:val="28"/>
          <w:szCs w:val="28"/>
          <w:shd w:val="clear" w:color="auto" w:fill="FFFFFF"/>
        </w:rPr>
      </w:pPr>
    </w:p>
    <w:sectPr w:rsidR="005955D2" w:rsidRPr="005955D2" w:rsidSect="009A4660">
      <w:footerReference w:type="default" r:id="rId8"/>
      <w:pgSz w:w="11906" w:h="16838"/>
      <w:pgMar w:top="1417" w:right="1134" w:bottom="1134" w:left="1134" w:header="708" w:footer="708" w:gutter="0"/>
      <w:pgNumType w:start="1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59C" w:rsidRDefault="00E8259C" w:rsidP="0036567B">
      <w:pPr>
        <w:spacing w:after="0" w:line="240" w:lineRule="auto"/>
      </w:pPr>
      <w:r>
        <w:separator/>
      </w:r>
    </w:p>
  </w:endnote>
  <w:endnote w:type="continuationSeparator" w:id="1">
    <w:p w:rsidR="00E8259C" w:rsidRDefault="00E8259C" w:rsidP="00365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9315"/>
      <w:docPartObj>
        <w:docPartGallery w:val="Page Numbers (Bottom of Page)"/>
        <w:docPartUnique/>
      </w:docPartObj>
    </w:sdtPr>
    <w:sdtContent>
      <w:p w:rsidR="009A4660" w:rsidRDefault="00940100">
        <w:pPr>
          <w:pStyle w:val="Pidipagina"/>
          <w:jc w:val="right"/>
        </w:pPr>
        <w:fldSimple w:instr=" PAGE   \* MERGEFORMAT ">
          <w:r w:rsidR="00B80F60">
            <w:rPr>
              <w:noProof/>
            </w:rPr>
            <w:t>145</w:t>
          </w:r>
        </w:fldSimple>
      </w:p>
    </w:sdtContent>
  </w:sdt>
  <w:p w:rsidR="009A4660" w:rsidRDefault="009A46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59C" w:rsidRDefault="00E8259C" w:rsidP="0036567B">
      <w:pPr>
        <w:spacing w:after="0" w:line="240" w:lineRule="auto"/>
      </w:pPr>
      <w:r>
        <w:separator/>
      </w:r>
    </w:p>
  </w:footnote>
  <w:footnote w:type="continuationSeparator" w:id="1">
    <w:p w:rsidR="00E8259C" w:rsidRDefault="00E8259C" w:rsidP="0036567B">
      <w:pPr>
        <w:spacing w:after="0" w:line="240" w:lineRule="auto"/>
      </w:pPr>
      <w:r>
        <w:continuationSeparator/>
      </w:r>
    </w:p>
  </w:footnote>
  <w:footnote w:id="2">
    <w:p w:rsidR="0036567B" w:rsidRPr="007E4CBB" w:rsidRDefault="0036567B" w:rsidP="0036567B">
      <w:pPr>
        <w:rPr>
          <w:rFonts w:ascii="Helvetica" w:hAnsi="Helvetica" w:cs="Helvetica"/>
          <w:color w:val="000000"/>
          <w:sz w:val="20"/>
          <w:szCs w:val="20"/>
          <w:shd w:val="clear" w:color="auto" w:fill="FFFFFF"/>
        </w:rPr>
      </w:pPr>
      <w:r>
        <w:rPr>
          <w:rStyle w:val="Rimandonotaapidipagina"/>
        </w:rPr>
        <w:footnoteRef/>
      </w:r>
      <w:r>
        <w:t xml:space="preserve"> </w:t>
      </w:r>
      <w:bookmarkStart w:id="2" w:name="OLE_LINK1"/>
      <w:bookmarkStart w:id="3" w:name="OLE_LINK2"/>
      <w:r w:rsidRPr="007E4CBB">
        <w:rPr>
          <w:sz w:val="20"/>
          <w:szCs w:val="20"/>
        </w:rPr>
        <w:t>http://www.ilfattoquotidiano.it/2013/01/14/disperazione-degli-edicolanti-in-piazza-editori-e-distributori-ci-fanno-chiudere/469296/</w:t>
      </w:r>
    </w:p>
    <w:bookmarkEnd w:id="2"/>
    <w:bookmarkEnd w:id="3"/>
    <w:p w:rsidR="0036567B" w:rsidRDefault="0036567B">
      <w:pPr>
        <w:pStyle w:val="Testonotaapidipagina"/>
      </w:pPr>
    </w:p>
  </w:footnote>
  <w:footnote w:id="3">
    <w:p w:rsidR="00EF6CDB" w:rsidRDefault="00EF6CDB">
      <w:pPr>
        <w:pStyle w:val="Testonotaapidipagina"/>
      </w:pPr>
      <w:r>
        <w:rPr>
          <w:rStyle w:val="Rimandonotaapidipagina"/>
        </w:rPr>
        <w:footnoteRef/>
      </w:r>
      <w:r>
        <w:t xml:space="preserve"> </w:t>
      </w:r>
      <w:r w:rsidRPr="00EF6CDB">
        <w:t>http://www.ilfattoquotidiano.it/2013/02/06/edicole-chiuse-nel-weekend-elettorale-i-sindacati-oscureremo-il-voto/491276/</w:t>
      </w:r>
    </w:p>
  </w:footnote>
  <w:footnote w:id="4">
    <w:p w:rsidR="00EF6CDB" w:rsidRDefault="00EF6CDB">
      <w:pPr>
        <w:pStyle w:val="Testonotaapidipagina"/>
      </w:pPr>
      <w:r>
        <w:rPr>
          <w:rStyle w:val="Rimandonotaapidipagina"/>
        </w:rPr>
        <w:footnoteRef/>
      </w:r>
      <w:r>
        <w:t xml:space="preserve"> </w:t>
      </w:r>
      <w:r w:rsidRPr="00EF6CDB">
        <w:t>http://www.ilfattoquotidiano.it/2013/01/14/disperazione-degli-edicolanti-in-piazza-editori-e-distributori-ci-fanno-chiudere/469296/</w:t>
      </w:r>
    </w:p>
  </w:footnote>
  <w:footnote w:id="5">
    <w:p w:rsidR="0096629F" w:rsidRPr="0096629F" w:rsidRDefault="0096629F">
      <w:pPr>
        <w:pStyle w:val="Testonotaapidipagina"/>
      </w:pPr>
      <w:r>
        <w:rPr>
          <w:rStyle w:val="Rimandonotaapidipagina"/>
        </w:rPr>
        <w:footnoteRef/>
      </w:r>
      <w:r>
        <w:t xml:space="preserve"> </w:t>
      </w:r>
      <w:bookmarkStart w:id="4" w:name="OLE_LINK5"/>
      <w:bookmarkStart w:id="5" w:name="OLE_LINK6"/>
      <w:r>
        <w:t xml:space="preserve">S. </w:t>
      </w:r>
      <w:proofErr w:type="spellStart"/>
      <w:r>
        <w:t>Maistrello</w:t>
      </w:r>
      <w:proofErr w:type="spellEnd"/>
      <w:r>
        <w:t xml:space="preserve">, </w:t>
      </w:r>
      <w:r>
        <w:rPr>
          <w:i/>
        </w:rPr>
        <w:t>Giornalismo e nuovi media</w:t>
      </w:r>
      <w:r>
        <w:t>, Apogeo s.r.l., 2010, Milano, pp. 112-113</w:t>
      </w:r>
      <w:bookmarkEnd w:id="4"/>
      <w:bookmarkEnd w:id="5"/>
    </w:p>
  </w:footnote>
  <w:footnote w:id="6">
    <w:p w:rsidR="00163759" w:rsidRPr="00163759" w:rsidRDefault="00163759">
      <w:pPr>
        <w:pStyle w:val="Testonotaapidipagina"/>
      </w:pPr>
      <w:r>
        <w:rPr>
          <w:rStyle w:val="Rimandonotaapidipagina"/>
        </w:rPr>
        <w:footnoteRef/>
      </w:r>
      <w:r>
        <w:t xml:space="preserve"> M. </w:t>
      </w:r>
      <w:proofErr w:type="spellStart"/>
      <w:r>
        <w:t>Pratellesi</w:t>
      </w:r>
      <w:proofErr w:type="spellEnd"/>
      <w:r>
        <w:t xml:space="preserve">, </w:t>
      </w:r>
      <w:r>
        <w:rPr>
          <w:i/>
        </w:rPr>
        <w:t xml:space="preserve">New </w:t>
      </w:r>
      <w:proofErr w:type="spellStart"/>
      <w:r>
        <w:rPr>
          <w:i/>
        </w:rPr>
        <w:t>Journalism</w:t>
      </w:r>
      <w:proofErr w:type="spellEnd"/>
      <w:r>
        <w:t xml:space="preserve">, </w:t>
      </w:r>
      <w:proofErr w:type="spellStart"/>
      <w:r w:rsidR="00C864EA">
        <w:t>Pearson</w:t>
      </w:r>
      <w:proofErr w:type="spellEnd"/>
      <w:r w:rsidR="00C864EA">
        <w:t xml:space="preserve"> Paravia Bruno Mondadori, 2008, Milano, p. 71</w:t>
      </w:r>
    </w:p>
  </w:footnote>
  <w:footnote w:id="7">
    <w:p w:rsidR="00D42865" w:rsidRDefault="00D42865">
      <w:pPr>
        <w:pStyle w:val="Testonotaapidipagina"/>
      </w:pPr>
      <w:r>
        <w:rPr>
          <w:rStyle w:val="Rimandonotaapidipagina"/>
        </w:rPr>
        <w:footnoteRef/>
      </w:r>
      <w:r>
        <w:t xml:space="preserve"> Ivi, p. 94</w:t>
      </w:r>
    </w:p>
  </w:footnote>
  <w:footnote w:id="8">
    <w:p w:rsidR="005955D2" w:rsidRPr="005955D2" w:rsidRDefault="005955D2">
      <w:pPr>
        <w:pStyle w:val="Testonotaapidipagina"/>
      </w:pPr>
      <w:r>
        <w:rPr>
          <w:rStyle w:val="Rimandonotaapidipagina"/>
        </w:rPr>
        <w:footnoteRef/>
      </w:r>
      <w:r>
        <w:t xml:space="preserve"> A. </w:t>
      </w:r>
      <w:proofErr w:type="spellStart"/>
      <w:r>
        <w:t>Valeriani</w:t>
      </w:r>
      <w:proofErr w:type="spellEnd"/>
      <w:r>
        <w:t xml:space="preserve">, </w:t>
      </w:r>
      <w:proofErr w:type="spellStart"/>
      <w:r>
        <w:rPr>
          <w:i/>
        </w:rPr>
        <w:t>Twitter</w:t>
      </w:r>
      <w:proofErr w:type="spellEnd"/>
      <w:r>
        <w:rPr>
          <w:i/>
        </w:rPr>
        <w:t xml:space="preserve"> </w:t>
      </w:r>
      <w:proofErr w:type="spellStart"/>
      <w:r>
        <w:rPr>
          <w:i/>
        </w:rPr>
        <w:t>factor</w:t>
      </w:r>
      <w:proofErr w:type="spellEnd"/>
      <w:r>
        <w:t xml:space="preserve">, Editori Laterza, </w:t>
      </w:r>
      <w:proofErr w:type="spellStart"/>
      <w:r>
        <w:t>Roma-Bari</w:t>
      </w:r>
      <w:proofErr w:type="spellEnd"/>
      <w:r>
        <w:t>, 2011, p. 4</w:t>
      </w:r>
    </w:p>
  </w:footnote>
  <w:footnote w:id="9">
    <w:p w:rsidR="00FE2802" w:rsidRPr="001A5D68" w:rsidRDefault="00FE2802">
      <w:pPr>
        <w:pStyle w:val="Testonotaapidipagina"/>
      </w:pPr>
      <w:r>
        <w:rPr>
          <w:rStyle w:val="Rimandonotaapidipagina"/>
        </w:rPr>
        <w:footnoteRef/>
      </w:r>
      <w:r>
        <w:t xml:space="preserve"> </w:t>
      </w:r>
      <w:r w:rsidR="001A5D68">
        <w:t xml:space="preserve">M. </w:t>
      </w:r>
      <w:proofErr w:type="spellStart"/>
      <w:r w:rsidR="001A5D68">
        <w:t>Castells</w:t>
      </w:r>
      <w:proofErr w:type="spellEnd"/>
      <w:r w:rsidR="001A5D68">
        <w:t xml:space="preserve">, </w:t>
      </w:r>
      <w:r w:rsidR="001A5D68" w:rsidRPr="001A5D68">
        <w:rPr>
          <w:i/>
        </w:rPr>
        <w:t>Comunicazione</w:t>
      </w:r>
      <w:r w:rsidR="001A5D68">
        <w:rPr>
          <w:i/>
        </w:rPr>
        <w:t xml:space="preserve"> e potere</w:t>
      </w:r>
      <w:r w:rsidR="001A5D68">
        <w:t>, Università Bocconi Editore, 2009, Milano, p. 248</w:t>
      </w:r>
    </w:p>
  </w:footnote>
  <w:footnote w:id="10">
    <w:p w:rsidR="006D5612" w:rsidRDefault="006D5612">
      <w:pPr>
        <w:pStyle w:val="Testonotaapidipagina"/>
      </w:pPr>
      <w:r>
        <w:rPr>
          <w:rStyle w:val="Rimandonotaapidipagina"/>
        </w:rPr>
        <w:footnoteRef/>
      </w:r>
      <w:r>
        <w:t xml:space="preserve"> S. </w:t>
      </w:r>
      <w:proofErr w:type="spellStart"/>
      <w:r>
        <w:t>Maistrello</w:t>
      </w:r>
      <w:proofErr w:type="spellEnd"/>
      <w:r>
        <w:t xml:space="preserve">, </w:t>
      </w:r>
      <w:r>
        <w:rPr>
          <w:i/>
        </w:rPr>
        <w:t>Giornalismo e nuovi media</w:t>
      </w:r>
      <w:r>
        <w:t>, Apogeo s.r.l., 2010, Milano, p. 94</w:t>
      </w:r>
    </w:p>
  </w:footnote>
  <w:footnote w:id="11">
    <w:p w:rsidR="00FE6886" w:rsidRDefault="00FE6886">
      <w:pPr>
        <w:pStyle w:val="Testonotaapidipagina"/>
      </w:pPr>
      <w:r>
        <w:rPr>
          <w:rStyle w:val="Rimandonotaapidipagina"/>
        </w:rPr>
        <w:footnoteRef/>
      </w:r>
      <w:r>
        <w:t xml:space="preserve"> Ivi, p. 94</w:t>
      </w:r>
    </w:p>
  </w:footnote>
  <w:footnote w:id="12">
    <w:p w:rsidR="00C2020C" w:rsidRDefault="00C2020C">
      <w:pPr>
        <w:pStyle w:val="Testonotaapidipagina"/>
      </w:pPr>
      <w:r>
        <w:rPr>
          <w:rStyle w:val="Rimandonotaapidipagina"/>
        </w:rPr>
        <w:footnoteRef/>
      </w:r>
      <w:r>
        <w:t xml:space="preserve"> </w:t>
      </w:r>
      <w:r w:rsidRPr="00C2020C">
        <w:t>http://futureexploration.net/Newspaper_Extinction_Timeline.pdf</w:t>
      </w:r>
    </w:p>
  </w:footnote>
  <w:footnote w:id="13">
    <w:p w:rsidR="000021CD" w:rsidRDefault="000021CD">
      <w:pPr>
        <w:pStyle w:val="Testonotaapidipagina"/>
      </w:pPr>
      <w:r>
        <w:rPr>
          <w:rStyle w:val="Rimandonotaapidipagina"/>
        </w:rPr>
        <w:footnoteRef/>
      </w:r>
      <w:r>
        <w:t xml:space="preserve"> </w:t>
      </w:r>
      <w:r w:rsidRPr="000021CD">
        <w:rPr>
          <w:rStyle w:val="Enfasicorsivo"/>
          <w:i w:val="0"/>
        </w:rPr>
        <w:t>http://www.lsdi.it/2010/huffpost-un-modello-per-il-giornalismo-del-futuro</w:t>
      </w:r>
    </w:p>
  </w:footnote>
  <w:footnote w:id="14">
    <w:p w:rsidR="000021CD" w:rsidRDefault="000021CD">
      <w:pPr>
        <w:pStyle w:val="Testonotaapidipagina"/>
      </w:pPr>
      <w:r>
        <w:rPr>
          <w:rStyle w:val="Rimandonotaapidipagina"/>
        </w:rPr>
        <w:footnoteRef/>
      </w:r>
      <w:r>
        <w:t xml:space="preserve"> Ivi</w:t>
      </w:r>
    </w:p>
  </w:footnote>
  <w:footnote w:id="15">
    <w:p w:rsidR="000021CD" w:rsidRDefault="000021CD">
      <w:pPr>
        <w:pStyle w:val="Testonotaapidipagina"/>
      </w:pPr>
      <w:r>
        <w:rPr>
          <w:rStyle w:val="Rimandonotaapidipagina"/>
        </w:rPr>
        <w:footnoteRef/>
      </w:r>
      <w:r>
        <w:t xml:space="preserve"> </w:t>
      </w:r>
      <w:r w:rsidRPr="000021CD">
        <w:t>http://www.youtube.com/watch?v=umhWYfRoENc</w:t>
      </w:r>
    </w:p>
  </w:footnote>
  <w:footnote w:id="16">
    <w:p w:rsidR="00B729A5" w:rsidRDefault="00B729A5">
      <w:pPr>
        <w:pStyle w:val="Testonotaapidipagina"/>
      </w:pPr>
      <w:r>
        <w:rPr>
          <w:rStyle w:val="Rimandonotaapidipagina"/>
        </w:rPr>
        <w:footnoteRef/>
      </w:r>
      <w:r>
        <w:t xml:space="preserve"> </w:t>
      </w:r>
      <w:r w:rsidRPr="00B729A5">
        <w:t>http://giornalaio.wordpress.com/2012/06/12/carta-sasso-o-forbici/</w:t>
      </w:r>
    </w:p>
  </w:footnote>
  <w:footnote w:id="17">
    <w:p w:rsidR="00B729A5" w:rsidRDefault="00B729A5">
      <w:pPr>
        <w:pStyle w:val="Testonotaapidipagina"/>
      </w:pPr>
      <w:r>
        <w:rPr>
          <w:rStyle w:val="Rimandonotaapidipagina"/>
        </w:rPr>
        <w:footnoteRef/>
      </w:r>
      <w:r>
        <w:t xml:space="preserve"> </w:t>
      </w:r>
      <w:r w:rsidRPr="00B729A5">
        <w:t>http://giornalaio.wordpress.com/2011/10/19/innovazione-sulla-carta/</w:t>
      </w:r>
    </w:p>
  </w:footnote>
  <w:footnote w:id="18">
    <w:p w:rsidR="00772042" w:rsidRDefault="00772042">
      <w:pPr>
        <w:pStyle w:val="Testonotaapidipagina"/>
      </w:pPr>
      <w:r>
        <w:rPr>
          <w:rStyle w:val="Rimandonotaapidipagina"/>
        </w:rPr>
        <w:footnoteRef/>
      </w:r>
      <w:r>
        <w:t xml:space="preserve"> http://giornalaio.wordpress.com/2012/06/12/carta-sasso-o-forbici/</w:t>
      </w:r>
    </w:p>
  </w:footnote>
  <w:footnote w:id="19">
    <w:p w:rsidR="00B729A5" w:rsidRDefault="00B729A5" w:rsidP="00B729A5">
      <w:pPr>
        <w:pStyle w:val="Testonotaapidipagina"/>
      </w:pPr>
      <w:r>
        <w:rPr>
          <w:rStyle w:val="Rimandonotaapidipagina"/>
        </w:rPr>
        <w:footnoteRef/>
      </w:r>
      <w:r w:rsidR="00772042">
        <w:t xml:space="preserve"> Ivi</w:t>
      </w:r>
    </w:p>
    <w:p w:rsidR="00B729A5" w:rsidRDefault="00B729A5">
      <w:pPr>
        <w:pStyle w:val="Testonotaapidipagina"/>
      </w:pPr>
    </w:p>
  </w:footnote>
  <w:footnote w:id="20">
    <w:p w:rsidR="0032722E" w:rsidRDefault="0032722E">
      <w:pPr>
        <w:pStyle w:val="Testonotaapidipagina"/>
      </w:pPr>
      <w:r>
        <w:rPr>
          <w:rStyle w:val="Rimandonotaapidipagina"/>
        </w:rPr>
        <w:footnoteRef/>
      </w:r>
      <w:r>
        <w:t xml:space="preserve"> http://ilsole24ore.com/art/notizie/2013-03-02/warren-buffet-caccia-giornali-152742.shtml?uuid=AbrGryZH&amp;fromSearch/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FA2D0B"/>
    <w:rsid w:val="000021CD"/>
    <w:rsid w:val="00041D8B"/>
    <w:rsid w:val="00065283"/>
    <w:rsid w:val="00075017"/>
    <w:rsid w:val="00082B6C"/>
    <w:rsid w:val="000B2043"/>
    <w:rsid w:val="000C5B3F"/>
    <w:rsid w:val="00103557"/>
    <w:rsid w:val="00121B6C"/>
    <w:rsid w:val="001610C9"/>
    <w:rsid w:val="00163759"/>
    <w:rsid w:val="00167ED8"/>
    <w:rsid w:val="0017797B"/>
    <w:rsid w:val="00183825"/>
    <w:rsid w:val="00187229"/>
    <w:rsid w:val="00190854"/>
    <w:rsid w:val="001A07F2"/>
    <w:rsid w:val="001A5D68"/>
    <w:rsid w:val="001C151C"/>
    <w:rsid w:val="001C2EDD"/>
    <w:rsid w:val="001C39B6"/>
    <w:rsid w:val="001C5A3E"/>
    <w:rsid w:val="002040C0"/>
    <w:rsid w:val="0022159F"/>
    <w:rsid w:val="00241323"/>
    <w:rsid w:val="00262DC4"/>
    <w:rsid w:val="00272187"/>
    <w:rsid w:val="002731C4"/>
    <w:rsid w:val="00277D51"/>
    <w:rsid w:val="0028070F"/>
    <w:rsid w:val="00295712"/>
    <w:rsid w:val="002A7647"/>
    <w:rsid w:val="002C0EDD"/>
    <w:rsid w:val="002C3D99"/>
    <w:rsid w:val="002D2518"/>
    <w:rsid w:val="002D2DCE"/>
    <w:rsid w:val="002F5DAD"/>
    <w:rsid w:val="0030221A"/>
    <w:rsid w:val="003073F3"/>
    <w:rsid w:val="00322EBD"/>
    <w:rsid w:val="00326AE3"/>
    <w:rsid w:val="0032722E"/>
    <w:rsid w:val="00336826"/>
    <w:rsid w:val="003449C3"/>
    <w:rsid w:val="0036567B"/>
    <w:rsid w:val="00387FE1"/>
    <w:rsid w:val="00396438"/>
    <w:rsid w:val="00397F4D"/>
    <w:rsid w:val="003B2BD1"/>
    <w:rsid w:val="00400424"/>
    <w:rsid w:val="00432F09"/>
    <w:rsid w:val="00455048"/>
    <w:rsid w:val="00487CAB"/>
    <w:rsid w:val="00490B33"/>
    <w:rsid w:val="004A41C9"/>
    <w:rsid w:val="004C1BDE"/>
    <w:rsid w:val="004E2A95"/>
    <w:rsid w:val="004F20EB"/>
    <w:rsid w:val="00506519"/>
    <w:rsid w:val="00512673"/>
    <w:rsid w:val="005524DA"/>
    <w:rsid w:val="0058553B"/>
    <w:rsid w:val="005955D2"/>
    <w:rsid w:val="005967BD"/>
    <w:rsid w:val="005A5E7B"/>
    <w:rsid w:val="005D62D1"/>
    <w:rsid w:val="005E4AD8"/>
    <w:rsid w:val="005E58F6"/>
    <w:rsid w:val="00603DB7"/>
    <w:rsid w:val="00616EFD"/>
    <w:rsid w:val="00635EEF"/>
    <w:rsid w:val="00685A70"/>
    <w:rsid w:val="0069583B"/>
    <w:rsid w:val="006D5612"/>
    <w:rsid w:val="006F7B97"/>
    <w:rsid w:val="007338FD"/>
    <w:rsid w:val="0075542A"/>
    <w:rsid w:val="00772042"/>
    <w:rsid w:val="007734EC"/>
    <w:rsid w:val="007C6EF9"/>
    <w:rsid w:val="007D2A4F"/>
    <w:rsid w:val="007E4CBB"/>
    <w:rsid w:val="00800430"/>
    <w:rsid w:val="008300CE"/>
    <w:rsid w:val="00835754"/>
    <w:rsid w:val="0086494A"/>
    <w:rsid w:val="00875B3C"/>
    <w:rsid w:val="008860BC"/>
    <w:rsid w:val="008A3CF3"/>
    <w:rsid w:val="008A6700"/>
    <w:rsid w:val="008C53C1"/>
    <w:rsid w:val="008E509D"/>
    <w:rsid w:val="008F5BED"/>
    <w:rsid w:val="00906019"/>
    <w:rsid w:val="00940100"/>
    <w:rsid w:val="00952157"/>
    <w:rsid w:val="009630A9"/>
    <w:rsid w:val="0096629F"/>
    <w:rsid w:val="009669E3"/>
    <w:rsid w:val="009716C3"/>
    <w:rsid w:val="009735F8"/>
    <w:rsid w:val="0098402A"/>
    <w:rsid w:val="009869F0"/>
    <w:rsid w:val="0098710C"/>
    <w:rsid w:val="00990D2F"/>
    <w:rsid w:val="00992878"/>
    <w:rsid w:val="009A4660"/>
    <w:rsid w:val="009B0BA6"/>
    <w:rsid w:val="009B5714"/>
    <w:rsid w:val="009C0932"/>
    <w:rsid w:val="009D6211"/>
    <w:rsid w:val="00A14AC5"/>
    <w:rsid w:val="00A45B22"/>
    <w:rsid w:val="00A72938"/>
    <w:rsid w:val="00A9472B"/>
    <w:rsid w:val="00AE37D0"/>
    <w:rsid w:val="00B06C67"/>
    <w:rsid w:val="00B2334A"/>
    <w:rsid w:val="00B47D8F"/>
    <w:rsid w:val="00B70121"/>
    <w:rsid w:val="00B729A5"/>
    <w:rsid w:val="00B80F60"/>
    <w:rsid w:val="00C0370E"/>
    <w:rsid w:val="00C136A2"/>
    <w:rsid w:val="00C2020C"/>
    <w:rsid w:val="00C33EF1"/>
    <w:rsid w:val="00C43B4C"/>
    <w:rsid w:val="00C624A5"/>
    <w:rsid w:val="00C81232"/>
    <w:rsid w:val="00C864EA"/>
    <w:rsid w:val="00C92382"/>
    <w:rsid w:val="00CB669E"/>
    <w:rsid w:val="00CC09A5"/>
    <w:rsid w:val="00CE1E94"/>
    <w:rsid w:val="00D04355"/>
    <w:rsid w:val="00D42865"/>
    <w:rsid w:val="00D758E6"/>
    <w:rsid w:val="00D818A5"/>
    <w:rsid w:val="00DC3C5D"/>
    <w:rsid w:val="00DE40D1"/>
    <w:rsid w:val="00DE4C71"/>
    <w:rsid w:val="00E05A51"/>
    <w:rsid w:val="00E1157E"/>
    <w:rsid w:val="00E15A5D"/>
    <w:rsid w:val="00E22167"/>
    <w:rsid w:val="00E27F51"/>
    <w:rsid w:val="00E30CF1"/>
    <w:rsid w:val="00E54395"/>
    <w:rsid w:val="00E61A13"/>
    <w:rsid w:val="00E61FF7"/>
    <w:rsid w:val="00E8259C"/>
    <w:rsid w:val="00EA3BEE"/>
    <w:rsid w:val="00EF4710"/>
    <w:rsid w:val="00EF4CFF"/>
    <w:rsid w:val="00EF6CDB"/>
    <w:rsid w:val="00F03F4A"/>
    <w:rsid w:val="00F274C2"/>
    <w:rsid w:val="00F71866"/>
    <w:rsid w:val="00F826DA"/>
    <w:rsid w:val="00F85F29"/>
    <w:rsid w:val="00F96193"/>
    <w:rsid w:val="00F970FC"/>
    <w:rsid w:val="00FA2D0B"/>
    <w:rsid w:val="00FA6165"/>
    <w:rsid w:val="00FB3E39"/>
    <w:rsid w:val="00FD13DD"/>
    <w:rsid w:val="00FE2802"/>
    <w:rsid w:val="00FE6886"/>
    <w:rsid w:val="00FF30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53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6567B"/>
  </w:style>
  <w:style w:type="character" w:styleId="Enfasigrassetto">
    <w:name w:val="Strong"/>
    <w:basedOn w:val="Carpredefinitoparagrafo"/>
    <w:uiPriority w:val="22"/>
    <w:qFormat/>
    <w:rsid w:val="0036567B"/>
    <w:rPr>
      <w:b/>
      <w:bCs/>
    </w:rPr>
  </w:style>
  <w:style w:type="paragraph" w:styleId="Testonotaapidipagina">
    <w:name w:val="footnote text"/>
    <w:basedOn w:val="Normale"/>
    <w:link w:val="TestonotaapidipaginaCarattere"/>
    <w:uiPriority w:val="99"/>
    <w:semiHidden/>
    <w:unhideWhenUsed/>
    <w:rsid w:val="0036567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6567B"/>
    <w:rPr>
      <w:sz w:val="20"/>
      <w:szCs w:val="20"/>
    </w:rPr>
  </w:style>
  <w:style w:type="character" w:styleId="Rimandonotaapidipagina">
    <w:name w:val="footnote reference"/>
    <w:basedOn w:val="Carpredefinitoparagrafo"/>
    <w:uiPriority w:val="99"/>
    <w:semiHidden/>
    <w:unhideWhenUsed/>
    <w:rsid w:val="0036567B"/>
    <w:rPr>
      <w:vertAlign w:val="superscript"/>
    </w:rPr>
  </w:style>
  <w:style w:type="character" w:styleId="Collegamentoipertestuale">
    <w:name w:val="Hyperlink"/>
    <w:basedOn w:val="Carpredefinitoparagrafo"/>
    <w:uiPriority w:val="99"/>
    <w:unhideWhenUsed/>
    <w:rsid w:val="0036567B"/>
    <w:rPr>
      <w:color w:val="0000FF" w:themeColor="hyperlink"/>
      <w:u w:val="single"/>
    </w:rPr>
  </w:style>
  <w:style w:type="character" w:styleId="Enfasicorsivo">
    <w:name w:val="Emphasis"/>
    <w:basedOn w:val="Carpredefinitoparagrafo"/>
    <w:uiPriority w:val="20"/>
    <w:qFormat/>
    <w:rsid w:val="000021CD"/>
    <w:rPr>
      <w:i/>
      <w:iCs/>
    </w:rPr>
  </w:style>
  <w:style w:type="paragraph" w:styleId="NormaleWeb">
    <w:name w:val="Normal (Web)"/>
    <w:basedOn w:val="Normale"/>
    <w:uiPriority w:val="99"/>
    <w:semiHidden/>
    <w:unhideWhenUsed/>
    <w:rsid w:val="00B729A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9A46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A4660"/>
  </w:style>
  <w:style w:type="paragraph" w:styleId="Pidipagina">
    <w:name w:val="footer"/>
    <w:basedOn w:val="Normale"/>
    <w:link w:val="PidipaginaCarattere"/>
    <w:uiPriority w:val="99"/>
    <w:unhideWhenUsed/>
    <w:rsid w:val="009A46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4660"/>
  </w:style>
</w:styles>
</file>

<file path=word/webSettings.xml><?xml version="1.0" encoding="utf-8"?>
<w:webSettings xmlns:r="http://schemas.openxmlformats.org/officeDocument/2006/relationships" xmlns:w="http://schemas.openxmlformats.org/wordprocessingml/2006/main">
  <w:divs>
    <w:div w:id="33389350">
      <w:bodyDiv w:val="1"/>
      <w:marLeft w:val="0"/>
      <w:marRight w:val="0"/>
      <w:marTop w:val="0"/>
      <w:marBottom w:val="0"/>
      <w:divBdr>
        <w:top w:val="none" w:sz="0" w:space="0" w:color="auto"/>
        <w:left w:val="none" w:sz="0" w:space="0" w:color="auto"/>
        <w:bottom w:val="none" w:sz="0" w:space="0" w:color="auto"/>
        <w:right w:val="none" w:sz="0" w:space="0" w:color="auto"/>
      </w:divBdr>
    </w:div>
    <w:div w:id="137694420">
      <w:bodyDiv w:val="1"/>
      <w:marLeft w:val="0"/>
      <w:marRight w:val="0"/>
      <w:marTop w:val="0"/>
      <w:marBottom w:val="0"/>
      <w:divBdr>
        <w:top w:val="none" w:sz="0" w:space="0" w:color="auto"/>
        <w:left w:val="none" w:sz="0" w:space="0" w:color="auto"/>
        <w:bottom w:val="none" w:sz="0" w:space="0" w:color="auto"/>
        <w:right w:val="none" w:sz="0" w:space="0" w:color="auto"/>
      </w:divBdr>
    </w:div>
    <w:div w:id="180901716">
      <w:bodyDiv w:val="1"/>
      <w:marLeft w:val="0"/>
      <w:marRight w:val="0"/>
      <w:marTop w:val="0"/>
      <w:marBottom w:val="0"/>
      <w:divBdr>
        <w:top w:val="none" w:sz="0" w:space="0" w:color="auto"/>
        <w:left w:val="none" w:sz="0" w:space="0" w:color="auto"/>
        <w:bottom w:val="none" w:sz="0" w:space="0" w:color="auto"/>
        <w:right w:val="none" w:sz="0" w:space="0" w:color="auto"/>
      </w:divBdr>
    </w:div>
    <w:div w:id="341012677">
      <w:bodyDiv w:val="1"/>
      <w:marLeft w:val="0"/>
      <w:marRight w:val="0"/>
      <w:marTop w:val="0"/>
      <w:marBottom w:val="0"/>
      <w:divBdr>
        <w:top w:val="none" w:sz="0" w:space="0" w:color="auto"/>
        <w:left w:val="none" w:sz="0" w:space="0" w:color="auto"/>
        <w:bottom w:val="none" w:sz="0" w:space="0" w:color="auto"/>
        <w:right w:val="none" w:sz="0" w:space="0" w:color="auto"/>
      </w:divBdr>
    </w:div>
    <w:div w:id="372582707">
      <w:bodyDiv w:val="1"/>
      <w:marLeft w:val="0"/>
      <w:marRight w:val="0"/>
      <w:marTop w:val="0"/>
      <w:marBottom w:val="0"/>
      <w:divBdr>
        <w:top w:val="none" w:sz="0" w:space="0" w:color="auto"/>
        <w:left w:val="none" w:sz="0" w:space="0" w:color="auto"/>
        <w:bottom w:val="none" w:sz="0" w:space="0" w:color="auto"/>
        <w:right w:val="none" w:sz="0" w:space="0" w:color="auto"/>
      </w:divBdr>
    </w:div>
    <w:div w:id="480540501">
      <w:bodyDiv w:val="1"/>
      <w:marLeft w:val="0"/>
      <w:marRight w:val="0"/>
      <w:marTop w:val="0"/>
      <w:marBottom w:val="0"/>
      <w:divBdr>
        <w:top w:val="none" w:sz="0" w:space="0" w:color="auto"/>
        <w:left w:val="none" w:sz="0" w:space="0" w:color="auto"/>
        <w:bottom w:val="none" w:sz="0" w:space="0" w:color="auto"/>
        <w:right w:val="none" w:sz="0" w:space="0" w:color="auto"/>
      </w:divBdr>
    </w:div>
    <w:div w:id="578634440">
      <w:bodyDiv w:val="1"/>
      <w:marLeft w:val="0"/>
      <w:marRight w:val="0"/>
      <w:marTop w:val="0"/>
      <w:marBottom w:val="0"/>
      <w:divBdr>
        <w:top w:val="none" w:sz="0" w:space="0" w:color="auto"/>
        <w:left w:val="none" w:sz="0" w:space="0" w:color="auto"/>
        <w:bottom w:val="none" w:sz="0" w:space="0" w:color="auto"/>
        <w:right w:val="none" w:sz="0" w:space="0" w:color="auto"/>
      </w:divBdr>
    </w:div>
    <w:div w:id="1084641754">
      <w:bodyDiv w:val="1"/>
      <w:marLeft w:val="0"/>
      <w:marRight w:val="0"/>
      <w:marTop w:val="0"/>
      <w:marBottom w:val="0"/>
      <w:divBdr>
        <w:top w:val="none" w:sz="0" w:space="0" w:color="auto"/>
        <w:left w:val="none" w:sz="0" w:space="0" w:color="auto"/>
        <w:bottom w:val="none" w:sz="0" w:space="0" w:color="auto"/>
        <w:right w:val="none" w:sz="0" w:space="0" w:color="auto"/>
      </w:divBdr>
    </w:div>
    <w:div w:id="1142192585">
      <w:bodyDiv w:val="1"/>
      <w:marLeft w:val="0"/>
      <w:marRight w:val="0"/>
      <w:marTop w:val="0"/>
      <w:marBottom w:val="0"/>
      <w:divBdr>
        <w:top w:val="none" w:sz="0" w:space="0" w:color="auto"/>
        <w:left w:val="none" w:sz="0" w:space="0" w:color="auto"/>
        <w:bottom w:val="none" w:sz="0" w:space="0" w:color="auto"/>
        <w:right w:val="none" w:sz="0" w:space="0" w:color="auto"/>
      </w:divBdr>
    </w:div>
    <w:div w:id="1526285160">
      <w:bodyDiv w:val="1"/>
      <w:marLeft w:val="0"/>
      <w:marRight w:val="0"/>
      <w:marTop w:val="0"/>
      <w:marBottom w:val="0"/>
      <w:divBdr>
        <w:top w:val="none" w:sz="0" w:space="0" w:color="auto"/>
        <w:left w:val="none" w:sz="0" w:space="0" w:color="auto"/>
        <w:bottom w:val="none" w:sz="0" w:space="0" w:color="auto"/>
        <w:right w:val="none" w:sz="0" w:space="0" w:color="auto"/>
      </w:divBdr>
    </w:div>
    <w:div w:id="1574117978">
      <w:bodyDiv w:val="1"/>
      <w:marLeft w:val="0"/>
      <w:marRight w:val="0"/>
      <w:marTop w:val="0"/>
      <w:marBottom w:val="0"/>
      <w:divBdr>
        <w:top w:val="none" w:sz="0" w:space="0" w:color="auto"/>
        <w:left w:val="none" w:sz="0" w:space="0" w:color="auto"/>
        <w:bottom w:val="none" w:sz="0" w:space="0" w:color="auto"/>
        <w:right w:val="none" w:sz="0" w:space="0" w:color="auto"/>
      </w:divBdr>
    </w:div>
    <w:div w:id="1592354979">
      <w:bodyDiv w:val="1"/>
      <w:marLeft w:val="0"/>
      <w:marRight w:val="0"/>
      <w:marTop w:val="0"/>
      <w:marBottom w:val="0"/>
      <w:divBdr>
        <w:top w:val="none" w:sz="0" w:space="0" w:color="auto"/>
        <w:left w:val="none" w:sz="0" w:space="0" w:color="auto"/>
        <w:bottom w:val="none" w:sz="0" w:space="0" w:color="auto"/>
        <w:right w:val="none" w:sz="0" w:space="0" w:color="auto"/>
      </w:divBdr>
    </w:div>
    <w:div w:id="1971476107">
      <w:bodyDiv w:val="1"/>
      <w:marLeft w:val="0"/>
      <w:marRight w:val="0"/>
      <w:marTop w:val="0"/>
      <w:marBottom w:val="0"/>
      <w:divBdr>
        <w:top w:val="none" w:sz="0" w:space="0" w:color="auto"/>
        <w:left w:val="none" w:sz="0" w:space="0" w:color="auto"/>
        <w:bottom w:val="none" w:sz="0" w:space="0" w:color="auto"/>
        <w:right w:val="none" w:sz="0" w:space="0" w:color="auto"/>
      </w:divBdr>
    </w:div>
    <w:div w:id="2024353642">
      <w:bodyDiv w:val="1"/>
      <w:marLeft w:val="0"/>
      <w:marRight w:val="0"/>
      <w:marTop w:val="0"/>
      <w:marBottom w:val="0"/>
      <w:divBdr>
        <w:top w:val="none" w:sz="0" w:space="0" w:color="auto"/>
        <w:left w:val="none" w:sz="0" w:space="0" w:color="auto"/>
        <w:bottom w:val="none" w:sz="0" w:space="0" w:color="auto"/>
        <w:right w:val="none" w:sz="0" w:space="0" w:color="auto"/>
      </w:divBdr>
    </w:div>
    <w:div w:id="21411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ornalaio.wordpress.com/2011/10/19/innovazione-sulla-car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BEA8-0205-4F03-BB60-8038D637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15</Pages>
  <Words>3801</Words>
  <Characters>21669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14</cp:revision>
  <dcterms:created xsi:type="dcterms:W3CDTF">2013-03-07T15:04:00Z</dcterms:created>
  <dcterms:modified xsi:type="dcterms:W3CDTF">2013-03-16T15:11:00Z</dcterms:modified>
</cp:coreProperties>
</file>